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4B5AD6">
        <w:rPr>
          <w:rFonts w:ascii="Times New Roman" w:hAnsi="Times New Roman" w:cs="Times New Roman"/>
          <w:b/>
          <w:sz w:val="24"/>
          <w:szCs w:val="24"/>
        </w:rPr>
        <w:t>8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4B5AD6">
        <w:rPr>
          <w:rFonts w:ascii="Times New Roman" w:hAnsi="Times New Roman" w:cs="Times New Roman"/>
          <w:b/>
          <w:sz w:val="24"/>
          <w:szCs w:val="24"/>
        </w:rPr>
        <w:t>5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5AD6">
        <w:rPr>
          <w:rFonts w:ascii="Times New Roman" w:hAnsi="Times New Roman" w:cs="Times New Roman"/>
          <w:b/>
          <w:sz w:val="24"/>
          <w:szCs w:val="24"/>
        </w:rPr>
        <w:t>10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AD6">
        <w:rPr>
          <w:rFonts w:ascii="Times New Roman" w:hAnsi="Times New Roman" w:cs="Times New Roman"/>
          <w:b/>
          <w:sz w:val="24"/>
          <w:szCs w:val="24"/>
        </w:rPr>
        <w:t>lipnja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4B5AD6">
        <w:rPr>
          <w:rFonts w:ascii="Times New Roman" w:hAnsi="Times New Roman" w:cs="Times New Roman"/>
          <w:b/>
          <w:sz w:val="24"/>
          <w:szCs w:val="24"/>
        </w:rPr>
        <w:t>6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4B5AD6">
        <w:rPr>
          <w:rFonts w:ascii="Times New Roman" w:hAnsi="Times New Roman" w:cs="Times New Roman"/>
          <w:sz w:val="24"/>
          <w:szCs w:val="24"/>
        </w:rPr>
        <w:t>10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4B5AD6">
        <w:rPr>
          <w:rFonts w:ascii="Times New Roman" w:hAnsi="Times New Roman" w:cs="Times New Roman"/>
          <w:sz w:val="24"/>
          <w:szCs w:val="24"/>
        </w:rPr>
        <w:t>lipnja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5F6965">
        <w:rPr>
          <w:rFonts w:ascii="Times New Roman" w:hAnsi="Times New Roman" w:cs="Times New Roman"/>
          <w:sz w:val="24"/>
          <w:szCs w:val="24"/>
        </w:rPr>
        <w:t>4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61692D">
        <w:rPr>
          <w:rFonts w:ascii="Times New Roman" w:hAnsi="Times New Roman" w:cs="Times New Roman"/>
          <w:sz w:val="24"/>
          <w:szCs w:val="24"/>
        </w:rPr>
        <w:t>8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61692D">
        <w:rPr>
          <w:rFonts w:ascii="Times New Roman" w:hAnsi="Times New Roman" w:cs="Times New Roman"/>
          <w:sz w:val="24"/>
          <w:szCs w:val="24"/>
        </w:rPr>
        <w:t>0</w:t>
      </w:r>
      <w:r w:rsidR="002911B3" w:rsidRPr="00C43DED">
        <w:rPr>
          <w:rFonts w:ascii="Times New Roman" w:hAnsi="Times New Roman" w:cs="Times New Roman"/>
          <w:sz w:val="24"/>
          <w:szCs w:val="24"/>
        </w:rPr>
        <w:t>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AD6" w:rsidRDefault="004B5AD6" w:rsidP="004B5AD6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Usvojen je Zapisnika sa 44. sjednice održane 13. svibnja 2024. godine i 45. </w:t>
      </w:r>
      <w:r w:rsidRPr="008C4EF0">
        <w:rPr>
          <w:sz w:val="25"/>
          <w:szCs w:val="25"/>
        </w:rPr>
        <w:t xml:space="preserve">sjednice Školskog </w:t>
      </w:r>
      <w:r>
        <w:rPr>
          <w:sz w:val="25"/>
          <w:szCs w:val="25"/>
        </w:rPr>
        <w:t>odbora održane 06. lipnja 2024. godine.</w:t>
      </w:r>
    </w:p>
    <w:p w:rsidR="004B5AD6" w:rsidRPr="004B5AD6" w:rsidRDefault="004B5AD6" w:rsidP="00F459D9">
      <w:pPr>
        <w:pStyle w:val="Bezproreda"/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5"/>
          <w:szCs w:val="25"/>
        </w:rPr>
      </w:pPr>
      <w:bookmarkStart w:id="0" w:name="_Hlk148960961"/>
      <w:bookmarkStart w:id="1" w:name="_GoBack"/>
      <w:bookmarkEnd w:id="1"/>
      <w:r>
        <w:rPr>
          <w:sz w:val="25"/>
          <w:szCs w:val="25"/>
        </w:rPr>
        <w:t>Dana je prethodna suglasnost za zapošljavanje učitelja/</w:t>
      </w:r>
      <w:proofErr w:type="spellStart"/>
      <w:r>
        <w:rPr>
          <w:sz w:val="25"/>
          <w:szCs w:val="25"/>
        </w:rPr>
        <w:t>ice</w:t>
      </w:r>
      <w:proofErr w:type="spellEnd"/>
      <w:r>
        <w:rPr>
          <w:sz w:val="25"/>
          <w:szCs w:val="25"/>
        </w:rPr>
        <w:t xml:space="preserve"> Fizike na određeno nepuno radno vrijeme nakon provedenog postupka natječaja, sukladno </w:t>
      </w:r>
      <w:r w:rsidRPr="004B5AD6">
        <w:rPr>
          <w:rFonts w:asciiTheme="minorHAnsi" w:hAnsiTheme="minorHAnsi" w:cstheme="minorHAnsi"/>
          <w:bCs/>
          <w:color w:val="000000"/>
          <w:sz w:val="25"/>
          <w:szCs w:val="25"/>
        </w:rPr>
        <w:t>članku 107. stavak 13. Zakon o odgoju i obrazovanju u osnovnoj i srednjoj školi.</w:t>
      </w:r>
    </w:p>
    <w:p w:rsidR="004B5AD6" w:rsidRDefault="004B5AD6" w:rsidP="004B5AD6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Usvojen je Statuta OŠ Petar Zoranić </w:t>
      </w:r>
      <w:proofErr w:type="spellStart"/>
      <w:r>
        <w:rPr>
          <w:sz w:val="25"/>
          <w:szCs w:val="25"/>
        </w:rPr>
        <w:t>Stankovci</w:t>
      </w:r>
      <w:proofErr w:type="spellEnd"/>
      <w:r>
        <w:rPr>
          <w:sz w:val="25"/>
          <w:szCs w:val="25"/>
        </w:rPr>
        <w:t>.</w:t>
      </w:r>
    </w:p>
    <w:p w:rsidR="0061692D" w:rsidRPr="00323BFE" w:rsidRDefault="004B5AD6" w:rsidP="00CA2C1D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 w:rsidRPr="004B5AD6">
        <w:rPr>
          <w:sz w:val="25"/>
          <w:szCs w:val="25"/>
        </w:rPr>
        <w:t>Dana</w:t>
      </w:r>
      <w:r>
        <w:rPr>
          <w:sz w:val="25"/>
          <w:szCs w:val="25"/>
        </w:rPr>
        <w:t xml:space="preserve"> je</w:t>
      </w:r>
      <w:r w:rsidRPr="004B5AD6">
        <w:rPr>
          <w:sz w:val="25"/>
          <w:szCs w:val="25"/>
        </w:rPr>
        <w:t xml:space="preserve"> suglasnosti za namjensko trošenje financijskih sredstava s pozicije 2736</w:t>
      </w:r>
      <w:bookmarkEnd w:id="0"/>
      <w:r>
        <w:rPr>
          <w:sz w:val="25"/>
          <w:szCs w:val="25"/>
        </w:rPr>
        <w:t>.</w:t>
      </w:r>
    </w:p>
    <w:p w:rsidR="00404C44" w:rsidRDefault="00404C44" w:rsidP="0061692D">
      <w:pPr>
        <w:tabs>
          <w:tab w:val="left" w:pos="709"/>
        </w:tabs>
        <w:spacing w:after="0" w:line="240" w:lineRule="auto"/>
        <w:ind w:left="720"/>
        <w:jc w:val="both"/>
        <w:rPr>
          <w:sz w:val="25"/>
          <w:szCs w:val="25"/>
        </w:rPr>
      </w:pP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E76830" w:rsidP="00B3231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D95C31A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2911B3"/>
    <w:rsid w:val="002D5609"/>
    <w:rsid w:val="002F7D80"/>
    <w:rsid w:val="0031233F"/>
    <w:rsid w:val="00366857"/>
    <w:rsid w:val="00404C44"/>
    <w:rsid w:val="004B5AD6"/>
    <w:rsid w:val="00540661"/>
    <w:rsid w:val="005F6965"/>
    <w:rsid w:val="0061692D"/>
    <w:rsid w:val="006524AD"/>
    <w:rsid w:val="00663271"/>
    <w:rsid w:val="006D68F7"/>
    <w:rsid w:val="008A3222"/>
    <w:rsid w:val="009640F4"/>
    <w:rsid w:val="00A332C6"/>
    <w:rsid w:val="00A57823"/>
    <w:rsid w:val="00AF7519"/>
    <w:rsid w:val="00B32310"/>
    <w:rsid w:val="00B91349"/>
    <w:rsid w:val="00BC6D61"/>
    <w:rsid w:val="00BE2628"/>
    <w:rsid w:val="00BE7844"/>
    <w:rsid w:val="00C43DED"/>
    <w:rsid w:val="00CC210D"/>
    <w:rsid w:val="00CC6B28"/>
    <w:rsid w:val="00E76830"/>
    <w:rsid w:val="00EF2F5A"/>
    <w:rsid w:val="00EF6B36"/>
    <w:rsid w:val="00F4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3ABE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40</cp:revision>
  <cp:lastPrinted>2023-01-10T08:28:00Z</cp:lastPrinted>
  <dcterms:created xsi:type="dcterms:W3CDTF">2022-03-15T09:24:00Z</dcterms:created>
  <dcterms:modified xsi:type="dcterms:W3CDTF">2024-06-24T07:59:00Z</dcterms:modified>
</cp:coreProperties>
</file>