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186913" w:rsidP="004707DE">
      <w:pPr>
        <w:spacing w:after="0" w:line="240" w:lineRule="auto"/>
        <w:rPr>
          <w:rFonts w:ascii="Times New Roman" w:hAnsi="Times New Roman" w:cs="Times New Roman"/>
          <w:b/>
          <w:lang w:val="de-DE"/>
        </w:rPr>
      </w:pPr>
      <w:hyperlink r:id="rId7"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rsidR="00E41A48">
        <w:t>112-01/20-01/4</w:t>
      </w:r>
    </w:p>
    <w:p w:rsidR="00C45675" w:rsidRPr="00976A48" w:rsidRDefault="00C45675" w:rsidP="000D17E9">
      <w:pPr>
        <w:spacing w:after="0" w:line="240" w:lineRule="auto"/>
      </w:pPr>
      <w:r>
        <w:t>URB</w:t>
      </w:r>
      <w:r w:rsidRPr="00976A48">
        <w:t>R</w:t>
      </w:r>
      <w:r>
        <w:t>O</w:t>
      </w:r>
      <w:r w:rsidRPr="00976A48">
        <w:t>J:</w:t>
      </w:r>
      <w:r w:rsidR="00A95056">
        <w:t>2198-35-01-</w:t>
      </w:r>
      <w:r w:rsidR="00786AB6">
        <w:t>20</w:t>
      </w:r>
      <w:r w:rsidR="00606CC2">
        <w:t>-2</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E41A48">
        <w:rPr>
          <w:rFonts w:ascii="Times New Roman" w:hAnsi="Times New Roman" w:cs="Times New Roman"/>
          <w:b/>
          <w:lang w:val="de-DE"/>
        </w:rPr>
        <w:t>19</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A95056">
        <w:rPr>
          <w:rFonts w:ascii="Times New Roman" w:hAnsi="Times New Roman" w:cs="Times New Roman"/>
          <w:b/>
          <w:lang w:val="de-DE"/>
        </w:rPr>
        <w:t>studenog</w:t>
      </w:r>
      <w:proofErr w:type="spellEnd"/>
      <w:r w:rsidR="002A0514">
        <w:rPr>
          <w:rFonts w:ascii="Times New Roman" w:hAnsi="Times New Roman" w:cs="Times New Roman"/>
          <w:b/>
          <w:lang w:val="de-DE"/>
        </w:rPr>
        <w:t xml:space="preserve"> 2020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95056" w:rsidRPr="000D17E9">
        <w:rPr>
          <w:rFonts w:ascii="Verdana" w:eastAsia="Times New Roman" w:hAnsi="Verdana" w:cs="Times New Roman"/>
          <w:b/>
          <w:bCs/>
          <w:color w:val="000000"/>
          <w:sz w:val="20"/>
          <w:szCs w:val="20"/>
          <w:u w:val="single"/>
        </w:rPr>
        <w:t xml:space="preserve">UČITELJA </w:t>
      </w:r>
      <w:r w:rsidR="00E41A48">
        <w:rPr>
          <w:rFonts w:ascii="Verdana" w:eastAsia="Times New Roman" w:hAnsi="Verdana" w:cs="Times New Roman"/>
          <w:b/>
          <w:bCs/>
          <w:color w:val="000000"/>
          <w:sz w:val="20"/>
          <w:szCs w:val="20"/>
          <w:u w:val="single"/>
        </w:rPr>
        <w:t>Matematike</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005102DF">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w:t>
      </w:r>
      <w:r w:rsidR="00A95056">
        <w:rPr>
          <w:rFonts w:ascii="Verdana" w:eastAsia="Times New Roman" w:hAnsi="Verdana" w:cs="Times New Roman"/>
          <w:b/>
          <w:bCs/>
          <w:color w:val="000000"/>
          <w:sz w:val="20"/>
          <w:szCs w:val="20"/>
        </w:rPr>
        <w:t>nepuno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xml:space="preserve">, </w:t>
      </w:r>
      <w:r w:rsidR="00E41A48">
        <w:rPr>
          <w:rFonts w:ascii="Verdana" w:eastAsia="Times New Roman" w:hAnsi="Verdana" w:cs="Times New Roman"/>
          <w:b/>
          <w:bCs/>
          <w:color w:val="000000"/>
          <w:sz w:val="20"/>
          <w:szCs w:val="20"/>
        </w:rPr>
        <w:t>4 nastavna sata</w:t>
      </w:r>
      <w:r w:rsidR="00A95056">
        <w:rPr>
          <w:rFonts w:ascii="Verdana" w:eastAsia="Times New Roman" w:hAnsi="Verdana" w:cs="Times New Roman"/>
          <w:b/>
          <w:bCs/>
          <w:color w:val="000000"/>
          <w:sz w:val="20"/>
          <w:szCs w:val="20"/>
        </w:rPr>
        <w:t xml:space="preserve"> tjedno</w:t>
      </w:r>
      <w:r w:rsidRPr="00C45675">
        <w:rPr>
          <w:rFonts w:ascii="Verdana" w:eastAsia="Times New Roman" w:hAnsi="Verdana" w:cs="Times New Roman"/>
          <w:b/>
          <w:bCs/>
          <w:color w:val="000000"/>
          <w:sz w:val="20"/>
          <w:szCs w:val="20"/>
        </w:rPr>
        <w:t>- 1 izvršitelj</w:t>
      </w:r>
      <w:r w:rsidR="00E41A48">
        <w:rPr>
          <w:rFonts w:ascii="Verdana" w:eastAsia="Times New Roman" w:hAnsi="Verdana" w:cs="Times New Roman"/>
          <w:b/>
          <w:bCs/>
          <w:color w:val="000000"/>
          <w:sz w:val="20"/>
          <w:szCs w:val="20"/>
        </w:rPr>
        <w:t>/</w:t>
      </w:r>
      <w:proofErr w:type="spellStart"/>
      <w:r w:rsidR="00E41A48">
        <w:rPr>
          <w:rFonts w:ascii="Verdana" w:eastAsia="Times New Roman" w:hAnsi="Verdana" w:cs="Times New Roman"/>
          <w:b/>
          <w:bCs/>
          <w:color w:val="000000"/>
          <w:sz w:val="20"/>
          <w:szCs w:val="20"/>
        </w:rPr>
        <w:t>ica</w:t>
      </w:r>
      <w:proofErr w:type="spellEnd"/>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w:t>
      </w:r>
      <w:r w:rsidR="00E41A48">
        <w:rPr>
          <w:rFonts w:ascii="Verdana" w:eastAsia="Times New Roman" w:hAnsi="Verdana" w:cs="Times New Roman"/>
          <w:color w:val="000000"/>
          <w:sz w:val="20"/>
          <w:szCs w:val="20"/>
        </w:rPr>
        <w:t>5</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w:t>
      </w:r>
      <w:r w:rsidR="00E41A48">
        <w:rPr>
          <w:rFonts w:ascii="Verdana" w:eastAsia="Times New Roman" w:hAnsi="Verdana" w:cs="Times New Roman"/>
          <w:color w:val="000000"/>
          <w:sz w:val="20"/>
          <w:szCs w:val="20"/>
        </w:rPr>
        <w:t>usmeno</w:t>
      </w:r>
      <w:r w:rsidR="00F710B1">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Default="00E41A48"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Usmena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 xml:space="preserve">estiranje će se obaviti u </w:t>
      </w:r>
      <w:r w:rsidR="00186913">
        <w:rPr>
          <w:rFonts w:ascii="Verdana" w:eastAsia="Times New Roman" w:hAnsi="Verdana" w:cs="Times New Roman"/>
          <w:b/>
          <w:bCs/>
          <w:color w:val="000000"/>
          <w:sz w:val="20"/>
          <w:szCs w:val="20"/>
        </w:rPr>
        <w:t>uredu ravnateljice</w:t>
      </w:r>
      <w:r w:rsidR="00866110">
        <w:rPr>
          <w:rFonts w:ascii="Verdana" w:eastAsia="Times New Roman" w:hAnsi="Verdana" w:cs="Times New Roman"/>
          <w:b/>
          <w:bCs/>
          <w:color w:val="000000"/>
          <w:sz w:val="20"/>
          <w:szCs w:val="20"/>
        </w:rPr>
        <w:t>,</w:t>
      </w:r>
      <w:r w:rsidR="002A0514">
        <w:rPr>
          <w:rFonts w:ascii="Verdana" w:eastAsia="Times New Roman" w:hAnsi="Verdana" w:cs="Times New Roman"/>
          <w:b/>
          <w:bCs/>
          <w:color w:val="000000"/>
          <w:sz w:val="20"/>
          <w:szCs w:val="20"/>
        </w:rPr>
        <w:t xml:space="preserve"> </w:t>
      </w:r>
      <w:r w:rsidR="00186913">
        <w:rPr>
          <w:rFonts w:ascii="Verdana" w:eastAsia="Times New Roman" w:hAnsi="Verdana" w:cs="Times New Roman"/>
          <w:b/>
          <w:bCs/>
          <w:color w:val="000000"/>
          <w:sz w:val="20"/>
          <w:szCs w:val="20"/>
        </w:rPr>
        <w:t xml:space="preserve">uz poštivanje epidemioloških mjera, </w:t>
      </w:r>
      <w:r w:rsidR="00C45675" w:rsidRPr="00C45675">
        <w:rPr>
          <w:rFonts w:ascii="Verdana" w:eastAsia="Times New Roman" w:hAnsi="Verdana" w:cs="Times New Roman"/>
          <w:b/>
          <w:bCs/>
          <w:color w:val="000000"/>
          <w:sz w:val="20"/>
          <w:szCs w:val="20"/>
        </w:rPr>
        <w:t xml:space="preserve">dana </w:t>
      </w:r>
      <w:r w:rsidR="002A0514">
        <w:rPr>
          <w:rFonts w:ascii="Verdana" w:eastAsia="Times New Roman" w:hAnsi="Verdana" w:cs="Times New Roman"/>
          <w:b/>
          <w:bCs/>
          <w:color w:val="000000"/>
          <w:sz w:val="20"/>
          <w:szCs w:val="20"/>
        </w:rPr>
        <w:t>25</w:t>
      </w:r>
      <w:r w:rsidR="007438BA">
        <w:rPr>
          <w:rFonts w:ascii="Verdana" w:eastAsia="Times New Roman" w:hAnsi="Verdana" w:cs="Times New Roman"/>
          <w:b/>
          <w:bCs/>
          <w:color w:val="000000"/>
          <w:sz w:val="20"/>
          <w:szCs w:val="20"/>
        </w:rPr>
        <w:t xml:space="preserve">.studenog </w:t>
      </w:r>
      <w:r w:rsidR="002A0514">
        <w:rPr>
          <w:rFonts w:ascii="Verdana" w:eastAsia="Times New Roman" w:hAnsi="Verdana" w:cs="Times New Roman"/>
          <w:b/>
          <w:bCs/>
          <w:color w:val="000000"/>
          <w:sz w:val="20"/>
          <w:szCs w:val="20"/>
        </w:rPr>
        <w:t>2020</w:t>
      </w:r>
      <w:r w:rsidR="00C45675" w:rsidRPr="00C45675">
        <w:rPr>
          <w:rFonts w:ascii="Verdana" w:eastAsia="Times New Roman" w:hAnsi="Verdana" w:cs="Times New Roman"/>
          <w:b/>
          <w:bCs/>
          <w:color w:val="000000"/>
          <w:sz w:val="20"/>
          <w:szCs w:val="20"/>
        </w:rPr>
        <w:t>.godine</w:t>
      </w:r>
      <w:r>
        <w:rPr>
          <w:rFonts w:ascii="Verdana" w:eastAsia="Times New Roman" w:hAnsi="Verdana" w:cs="Times New Roman"/>
          <w:b/>
          <w:bCs/>
          <w:color w:val="000000"/>
          <w:sz w:val="20"/>
          <w:szCs w:val="20"/>
        </w:rPr>
        <w:t xml:space="preserve"> po sljedećem rasporedu:</w:t>
      </w:r>
    </w:p>
    <w:p w:rsidR="00186913" w:rsidRDefault="00186913" w:rsidP="000D17E9">
      <w:pPr>
        <w:shd w:val="clear" w:color="auto" w:fill="FFFFFF"/>
        <w:spacing w:after="0" w:line="240" w:lineRule="auto"/>
        <w:jc w:val="both"/>
        <w:rPr>
          <w:rFonts w:ascii="Verdana" w:eastAsia="Times New Roman" w:hAnsi="Verdana" w:cs="Times New Roman"/>
          <w:b/>
          <w:bCs/>
          <w:color w:val="000000"/>
          <w:sz w:val="20"/>
          <w:szCs w:val="20"/>
        </w:rPr>
      </w:pPr>
    </w:p>
    <w:p w:rsidR="00E41A48" w:rsidRDefault="00E41A48" w:rsidP="00E41A48">
      <w:pPr>
        <w:pStyle w:val="Odlomakpopisa"/>
        <w:numPr>
          <w:ilvl w:val="0"/>
          <w:numId w:val="10"/>
        </w:numPr>
        <w:shd w:val="clear" w:color="auto" w:fill="FFFFFF"/>
        <w:jc w:val="both"/>
        <w:rPr>
          <w:rFonts w:ascii="Verdana" w:hAnsi="Verdana"/>
          <w:b/>
          <w:bCs/>
          <w:color w:val="000000"/>
          <w:sz w:val="20"/>
          <w:szCs w:val="20"/>
        </w:rPr>
      </w:pPr>
      <w:proofErr w:type="spellStart"/>
      <w:r w:rsidRPr="00E41A48">
        <w:rPr>
          <w:rFonts w:ascii="Verdana" w:hAnsi="Verdana"/>
          <w:b/>
          <w:bCs/>
          <w:color w:val="000000"/>
          <w:sz w:val="20"/>
          <w:szCs w:val="20"/>
        </w:rPr>
        <w:t>Josipa</w:t>
      </w:r>
      <w:proofErr w:type="spellEnd"/>
      <w:r w:rsidRPr="00E41A48">
        <w:rPr>
          <w:rFonts w:ascii="Verdana" w:hAnsi="Verdana"/>
          <w:b/>
          <w:bCs/>
          <w:color w:val="000000"/>
          <w:sz w:val="20"/>
          <w:szCs w:val="20"/>
        </w:rPr>
        <w:t xml:space="preserve"> </w:t>
      </w:r>
      <w:proofErr w:type="spellStart"/>
      <w:r w:rsidRPr="00E41A48">
        <w:rPr>
          <w:rFonts w:ascii="Verdana" w:hAnsi="Verdana"/>
          <w:b/>
          <w:bCs/>
          <w:color w:val="000000"/>
          <w:sz w:val="20"/>
          <w:szCs w:val="20"/>
        </w:rPr>
        <w:t>Nimac</w:t>
      </w:r>
      <w:proofErr w:type="spellEnd"/>
      <w:r>
        <w:rPr>
          <w:rFonts w:ascii="Verdana" w:hAnsi="Verdana"/>
          <w:b/>
          <w:bCs/>
          <w:color w:val="000000"/>
          <w:sz w:val="20"/>
          <w:szCs w:val="20"/>
        </w:rPr>
        <w:t xml:space="preserve"> u 12,00 sati,</w:t>
      </w:r>
    </w:p>
    <w:p w:rsidR="00E41A48" w:rsidRDefault="00E41A48" w:rsidP="00E41A48">
      <w:pPr>
        <w:pStyle w:val="Odlomakpopisa"/>
        <w:numPr>
          <w:ilvl w:val="0"/>
          <w:numId w:val="10"/>
        </w:numPr>
        <w:shd w:val="clear" w:color="auto" w:fill="FFFFFF"/>
        <w:jc w:val="both"/>
        <w:rPr>
          <w:rFonts w:ascii="Verdana" w:hAnsi="Verdana"/>
          <w:b/>
          <w:bCs/>
          <w:color w:val="000000"/>
          <w:sz w:val="20"/>
          <w:szCs w:val="20"/>
        </w:rPr>
      </w:pPr>
      <w:proofErr w:type="spellStart"/>
      <w:r>
        <w:rPr>
          <w:rFonts w:ascii="Verdana" w:hAnsi="Verdana"/>
          <w:b/>
          <w:bCs/>
          <w:color w:val="000000"/>
          <w:sz w:val="20"/>
          <w:szCs w:val="20"/>
        </w:rPr>
        <w:t>Rikardo</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Radovčić</w:t>
      </w:r>
      <w:proofErr w:type="spellEnd"/>
      <w:r>
        <w:rPr>
          <w:rFonts w:ascii="Verdana" w:hAnsi="Verdana"/>
          <w:b/>
          <w:bCs/>
          <w:color w:val="000000"/>
          <w:sz w:val="20"/>
          <w:szCs w:val="20"/>
        </w:rPr>
        <w:t xml:space="preserve"> u 12,15 sati,</w:t>
      </w:r>
    </w:p>
    <w:p w:rsidR="00E41A48" w:rsidRDefault="00E41A48" w:rsidP="00E41A48">
      <w:pPr>
        <w:pStyle w:val="Odlomakpopisa"/>
        <w:numPr>
          <w:ilvl w:val="0"/>
          <w:numId w:val="10"/>
        </w:numPr>
        <w:shd w:val="clear" w:color="auto" w:fill="FFFFFF"/>
        <w:jc w:val="both"/>
        <w:rPr>
          <w:rFonts w:ascii="Verdana" w:hAnsi="Verdana"/>
          <w:b/>
          <w:bCs/>
          <w:color w:val="000000"/>
          <w:sz w:val="20"/>
          <w:szCs w:val="20"/>
        </w:rPr>
      </w:pPr>
      <w:proofErr w:type="spellStart"/>
      <w:r>
        <w:rPr>
          <w:rFonts w:ascii="Verdana" w:hAnsi="Verdana"/>
          <w:b/>
          <w:bCs/>
          <w:color w:val="000000"/>
          <w:sz w:val="20"/>
          <w:szCs w:val="20"/>
        </w:rPr>
        <w:t>Ksenija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Kovač</w:t>
      </w:r>
      <w:proofErr w:type="spellEnd"/>
      <w:r>
        <w:rPr>
          <w:rFonts w:ascii="Verdana" w:hAnsi="Verdana"/>
          <w:b/>
          <w:bCs/>
          <w:color w:val="000000"/>
          <w:sz w:val="20"/>
          <w:szCs w:val="20"/>
        </w:rPr>
        <w:t xml:space="preserve"> u 12,30 sati,</w:t>
      </w:r>
    </w:p>
    <w:p w:rsidR="00E41A48" w:rsidRPr="00E41A48" w:rsidRDefault="00E41A48" w:rsidP="00E41A48">
      <w:pPr>
        <w:pStyle w:val="Odlomakpopisa"/>
        <w:numPr>
          <w:ilvl w:val="0"/>
          <w:numId w:val="10"/>
        </w:numPr>
        <w:shd w:val="clear" w:color="auto" w:fill="FFFFFF"/>
        <w:jc w:val="both"/>
        <w:rPr>
          <w:rFonts w:ascii="Verdana" w:hAnsi="Verdana"/>
          <w:b/>
          <w:bCs/>
          <w:color w:val="000000"/>
          <w:sz w:val="20"/>
          <w:szCs w:val="20"/>
        </w:rPr>
      </w:pPr>
      <w:proofErr w:type="spellStart"/>
      <w:r>
        <w:rPr>
          <w:rFonts w:ascii="Verdana" w:hAnsi="Verdana"/>
          <w:b/>
          <w:bCs/>
          <w:color w:val="000000"/>
          <w:sz w:val="20"/>
          <w:szCs w:val="20"/>
        </w:rPr>
        <w:t>Nikolina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Jurić</w:t>
      </w:r>
      <w:proofErr w:type="spellEnd"/>
      <w:r>
        <w:rPr>
          <w:rFonts w:ascii="Verdana" w:hAnsi="Verdana"/>
          <w:b/>
          <w:bCs/>
          <w:color w:val="000000"/>
          <w:sz w:val="20"/>
          <w:szCs w:val="20"/>
        </w:rPr>
        <w:t xml:space="preserve"> u 12</w:t>
      </w:r>
      <w:proofErr w:type="gramStart"/>
      <w:r>
        <w:rPr>
          <w:rFonts w:ascii="Verdana" w:hAnsi="Verdana"/>
          <w:b/>
          <w:bCs/>
          <w:color w:val="000000"/>
          <w:sz w:val="20"/>
          <w:szCs w:val="20"/>
        </w:rPr>
        <w:t>,45</w:t>
      </w:r>
      <w:proofErr w:type="gramEnd"/>
      <w:r>
        <w:rPr>
          <w:rFonts w:ascii="Verdana" w:hAnsi="Verdana"/>
          <w:b/>
          <w:bCs/>
          <w:color w:val="000000"/>
          <w:sz w:val="20"/>
          <w:szCs w:val="20"/>
        </w:rPr>
        <w:t xml:space="preserve"> sati.</w:t>
      </w:r>
    </w:p>
    <w:p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DE2DDC" w:rsidRPr="00DE2DDC" w:rsidRDefault="00C45675" w:rsidP="00DE2DD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0D17E9">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00E564F4" w:rsidRPr="00E564F4">
        <w:rPr>
          <w:rFonts w:ascii="Verdana" w:eastAsia="Times New Roman" w:hAnsi="Verdana" w:cs="Times New Roman"/>
          <w:i/>
          <w:iCs/>
          <w:color w:val="000000"/>
          <w:sz w:val="20"/>
          <w:szCs w:val="20"/>
        </w:rPr>
        <w:t>22.08.</w:t>
      </w:r>
      <w:r w:rsidRPr="00E564F4">
        <w:rPr>
          <w:rFonts w:ascii="Verdana" w:eastAsia="Times New Roman" w:hAnsi="Verdana" w:cs="Times New Roman"/>
          <w:i/>
          <w:iCs/>
          <w:color w:val="000000"/>
          <w:sz w:val="20"/>
          <w:szCs w:val="20"/>
        </w:rPr>
        <w:t>2019.godine</w:t>
      </w:r>
      <w:r w:rsidRPr="00C45675">
        <w:rPr>
          <w:rFonts w:ascii="Verdana" w:eastAsia="Times New Roman" w:hAnsi="Verdana" w:cs="Times New Roman"/>
          <w:i/>
          <w:iCs/>
          <w:color w:val="000000"/>
          <w:sz w:val="20"/>
          <w:szCs w:val="20"/>
        </w:rPr>
        <w:t xml:space="preserve"> - dostupan na web stranici Škole pod rubrikom "</w:t>
      </w:r>
      <w:r w:rsidR="000D17E9">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sidR="00CB0A6B">
        <w:rPr>
          <w:rFonts w:ascii="Verdana" w:eastAsia="Times New Roman" w:hAnsi="Verdana" w:cs="Times New Roman"/>
          <w:color w:val="000000"/>
          <w:sz w:val="20"/>
          <w:szCs w:val="20"/>
        </w:rPr>
        <w:t>,</w:t>
      </w:r>
    </w:p>
    <w:p w:rsidR="00E564F4" w:rsidRDefault="00E564F4" w:rsidP="00DE2DDC">
      <w:pPr>
        <w:pStyle w:val="Odlomakpopisa"/>
        <w:numPr>
          <w:ilvl w:val="0"/>
          <w:numId w:val="2"/>
        </w:numPr>
        <w:rPr>
          <w:rFonts w:ascii="Verdana" w:hAnsi="Verdana"/>
          <w:sz w:val="20"/>
          <w:szCs w:val="20"/>
        </w:rPr>
      </w:pPr>
      <w:proofErr w:type="spellStart"/>
      <w:r>
        <w:rPr>
          <w:rFonts w:ascii="Verdana" w:hAnsi="Verdana"/>
          <w:sz w:val="20"/>
          <w:szCs w:val="20"/>
        </w:rPr>
        <w:t>Kurikulu</w:t>
      </w:r>
      <w:r w:rsidR="00E41A48">
        <w:rPr>
          <w:rFonts w:ascii="Verdana" w:hAnsi="Verdana"/>
          <w:sz w:val="20"/>
          <w:szCs w:val="20"/>
        </w:rPr>
        <w:t>m</w:t>
      </w:r>
      <w:proofErr w:type="spellEnd"/>
      <w:r w:rsidR="00E41A48">
        <w:rPr>
          <w:rFonts w:ascii="Verdana" w:hAnsi="Verdana"/>
          <w:sz w:val="20"/>
          <w:szCs w:val="20"/>
        </w:rPr>
        <w:t xml:space="preserve"> </w:t>
      </w:r>
      <w:proofErr w:type="spellStart"/>
      <w:r w:rsidR="00E41A48">
        <w:rPr>
          <w:rFonts w:ascii="Verdana" w:hAnsi="Verdana"/>
          <w:sz w:val="20"/>
          <w:szCs w:val="20"/>
        </w:rPr>
        <w:t>za</w:t>
      </w:r>
      <w:proofErr w:type="spellEnd"/>
      <w:r w:rsidR="00E41A48">
        <w:rPr>
          <w:rFonts w:ascii="Verdana" w:hAnsi="Verdana"/>
          <w:sz w:val="20"/>
          <w:szCs w:val="20"/>
        </w:rPr>
        <w:t xml:space="preserve"> </w:t>
      </w:r>
      <w:proofErr w:type="spellStart"/>
      <w:r w:rsidR="00E41A48">
        <w:rPr>
          <w:rFonts w:ascii="Verdana" w:hAnsi="Verdana"/>
          <w:sz w:val="20"/>
          <w:szCs w:val="20"/>
        </w:rPr>
        <w:t>nastavni</w:t>
      </w:r>
      <w:proofErr w:type="spellEnd"/>
      <w:r w:rsidR="00E41A48">
        <w:rPr>
          <w:rFonts w:ascii="Verdana" w:hAnsi="Verdana"/>
          <w:sz w:val="20"/>
          <w:szCs w:val="20"/>
        </w:rPr>
        <w:t xml:space="preserve"> </w:t>
      </w:r>
      <w:proofErr w:type="spellStart"/>
      <w:r w:rsidR="00E41A48">
        <w:rPr>
          <w:rFonts w:ascii="Verdana" w:hAnsi="Verdana"/>
          <w:sz w:val="20"/>
          <w:szCs w:val="20"/>
        </w:rPr>
        <w:t>predmet</w:t>
      </w:r>
      <w:proofErr w:type="spellEnd"/>
      <w:r w:rsidR="00E41A48">
        <w:rPr>
          <w:rFonts w:ascii="Verdana" w:hAnsi="Verdana"/>
          <w:sz w:val="20"/>
          <w:szCs w:val="20"/>
        </w:rPr>
        <w:t xml:space="preserve"> </w:t>
      </w:r>
      <w:proofErr w:type="spellStart"/>
      <w:r w:rsidR="00E41A48">
        <w:rPr>
          <w:rFonts w:ascii="Verdana" w:hAnsi="Verdana"/>
          <w:sz w:val="20"/>
          <w:szCs w:val="20"/>
        </w:rPr>
        <w:t>Matematika</w:t>
      </w:r>
      <w:proofErr w:type="spellEnd"/>
      <w:r w:rsidR="00E54038">
        <w:rPr>
          <w:rFonts w:ascii="Verdana" w:hAnsi="Verdana"/>
          <w:sz w:val="20"/>
          <w:szCs w:val="20"/>
        </w:rPr>
        <w:t xml:space="preserve"> </w:t>
      </w:r>
      <w:proofErr w:type="spellStart"/>
      <w:r w:rsidR="00E54038">
        <w:rPr>
          <w:rFonts w:ascii="Verdana" w:hAnsi="Verdana"/>
          <w:sz w:val="20"/>
          <w:szCs w:val="20"/>
        </w:rPr>
        <w:t>za</w:t>
      </w:r>
      <w:proofErr w:type="spellEnd"/>
      <w:r w:rsidR="00E54038">
        <w:rPr>
          <w:rFonts w:ascii="Verdana" w:hAnsi="Verdana"/>
          <w:sz w:val="20"/>
          <w:szCs w:val="20"/>
        </w:rPr>
        <w:t xml:space="preserve"> </w:t>
      </w:r>
      <w:proofErr w:type="spellStart"/>
      <w:r w:rsidR="00E54038">
        <w:rPr>
          <w:rFonts w:ascii="Verdana" w:hAnsi="Verdana"/>
          <w:sz w:val="20"/>
          <w:szCs w:val="20"/>
        </w:rPr>
        <w:t>osnovne</w:t>
      </w:r>
      <w:proofErr w:type="spellEnd"/>
      <w:r w:rsidR="00E54038">
        <w:rPr>
          <w:rFonts w:ascii="Verdana" w:hAnsi="Verdana"/>
          <w:sz w:val="20"/>
          <w:szCs w:val="20"/>
        </w:rPr>
        <w:t xml:space="preserve"> </w:t>
      </w:r>
      <w:proofErr w:type="spellStart"/>
      <w:proofErr w:type="gramStart"/>
      <w:r w:rsidR="00E54038">
        <w:rPr>
          <w:rFonts w:ascii="Verdana" w:hAnsi="Verdana"/>
          <w:sz w:val="20"/>
          <w:szCs w:val="20"/>
        </w:rPr>
        <w:t>škole</w:t>
      </w:r>
      <w:proofErr w:type="spellEnd"/>
      <w:r w:rsidR="00E54038">
        <w:rPr>
          <w:rFonts w:ascii="Verdana" w:hAnsi="Verdana"/>
          <w:sz w:val="20"/>
          <w:szCs w:val="20"/>
        </w:rPr>
        <w:t xml:space="preserve"> </w:t>
      </w:r>
      <w:r>
        <w:rPr>
          <w:rFonts w:ascii="Verdana" w:hAnsi="Verdana"/>
          <w:sz w:val="20"/>
          <w:szCs w:val="20"/>
        </w:rPr>
        <w:t xml:space="preserve"> u</w:t>
      </w:r>
      <w:proofErr w:type="gramEnd"/>
      <w:r>
        <w:rPr>
          <w:rFonts w:ascii="Verdana" w:hAnsi="Verdana"/>
          <w:sz w:val="20"/>
          <w:szCs w:val="20"/>
        </w:rPr>
        <w:t xml:space="preserve"> </w:t>
      </w:r>
      <w:proofErr w:type="spellStart"/>
      <w:r>
        <w:rPr>
          <w:rFonts w:ascii="Verdana" w:hAnsi="Verdana"/>
          <w:sz w:val="20"/>
          <w:szCs w:val="20"/>
        </w:rPr>
        <w:t>Republici</w:t>
      </w:r>
      <w:proofErr w:type="spellEnd"/>
      <w:r>
        <w:rPr>
          <w:rFonts w:ascii="Verdana" w:hAnsi="Verdana"/>
          <w:sz w:val="20"/>
          <w:szCs w:val="20"/>
        </w:rPr>
        <w:t xml:space="preserve"> </w:t>
      </w:r>
      <w:proofErr w:type="spellStart"/>
      <w:r>
        <w:rPr>
          <w:rFonts w:ascii="Verdana" w:hAnsi="Verdana"/>
          <w:sz w:val="20"/>
          <w:szCs w:val="20"/>
        </w:rPr>
        <w:t>Hrvatskoj</w:t>
      </w:r>
      <w:proofErr w:type="spellEnd"/>
      <w:r w:rsidR="00CB0A6B">
        <w:rPr>
          <w:rFonts w:ascii="Verdana" w:hAnsi="Verdana"/>
          <w:sz w:val="20"/>
          <w:szCs w:val="20"/>
        </w:rPr>
        <w:t>.</w:t>
      </w:r>
    </w:p>
    <w:p w:rsidR="00606CC2" w:rsidRDefault="00606CC2" w:rsidP="00E54038">
      <w:pPr>
        <w:pStyle w:val="Odlomakpopisa"/>
        <w:numPr>
          <w:ilvl w:val="0"/>
          <w:numId w:val="2"/>
        </w:numPr>
        <w:tabs>
          <w:tab w:val="clear" w:pos="720"/>
          <w:tab w:val="num" w:pos="284"/>
        </w:tabs>
        <w:ind w:left="142" w:hanging="11"/>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rsidR="00CB0A6B" w:rsidRPr="00FD2761" w:rsidRDefault="00CB0A6B" w:rsidP="00CB0A6B">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p>
    <w:p w:rsidR="00CB0A6B" w:rsidRPr="00FD2761" w:rsidRDefault="00CB0A6B" w:rsidP="00CB0A6B">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rsidR="00CB0A6B" w:rsidRPr="00FD2761" w:rsidRDefault="00CB0A6B" w:rsidP="00CB0A6B">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rsidR="00CB0A6B" w:rsidRPr="00FD2761" w:rsidRDefault="00CB0A6B" w:rsidP="00CB0A6B">
      <w:pPr>
        <w:pStyle w:val="Odlomakpopisa"/>
        <w:jc w:val="both"/>
        <w:rPr>
          <w:bCs/>
        </w:rPr>
      </w:pPr>
      <w:bookmarkStart w:id="0" w:name="_GoBack"/>
      <w:bookmarkEnd w:id="0"/>
    </w:p>
    <w:p w:rsidR="00795083" w:rsidRPr="00CB0A6B" w:rsidRDefault="00795083" w:rsidP="00CB0A6B">
      <w:pPr>
        <w:ind w:left="360"/>
        <w:rPr>
          <w:rFonts w:ascii="Verdana" w:hAnsi="Verdana"/>
          <w:sz w:val="20"/>
          <w:szCs w:val="20"/>
        </w:rPr>
      </w:pPr>
    </w:p>
    <w:p w:rsidR="00C45675" w:rsidRPr="00C45675" w:rsidRDefault="00C45675" w:rsidP="00800691">
      <w:pPr>
        <w:pStyle w:val="Odlomakpopisa"/>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1949DE" w:rsidRDefault="00800691" w:rsidP="00800691">
      <w:pPr>
        <w:pStyle w:val="Odlomakpopisa"/>
        <w:numPr>
          <w:ilvl w:val="0"/>
          <w:numId w:val="6"/>
        </w:numPr>
        <w:rPr>
          <w:rFonts w:ascii="Arial" w:hAnsi="Arial" w:cs="Arial"/>
          <w:sz w:val="22"/>
          <w:szCs w:val="22"/>
          <w:lang w:val="hr-HR"/>
        </w:rPr>
      </w:pPr>
      <w:r>
        <w:rPr>
          <w:rFonts w:ascii="Arial" w:hAnsi="Arial" w:cs="Arial"/>
          <w:sz w:val="22"/>
          <w:szCs w:val="22"/>
          <w:lang w:val="hr-HR"/>
        </w:rPr>
        <w:t xml:space="preserve">Josipa </w:t>
      </w:r>
      <w:proofErr w:type="spellStart"/>
      <w:r>
        <w:rPr>
          <w:rFonts w:ascii="Arial" w:hAnsi="Arial" w:cs="Arial"/>
          <w:sz w:val="22"/>
          <w:szCs w:val="22"/>
          <w:lang w:val="hr-HR"/>
        </w:rPr>
        <w:t>Vukorepa</w:t>
      </w:r>
      <w:proofErr w:type="spellEnd"/>
      <w:r>
        <w:rPr>
          <w:rFonts w:ascii="Arial" w:hAnsi="Arial" w:cs="Arial"/>
          <w:sz w:val="22"/>
          <w:szCs w:val="22"/>
          <w:lang w:val="hr-HR"/>
        </w:rPr>
        <w:t>,</w:t>
      </w:r>
      <w:r w:rsidR="00E54038">
        <w:rPr>
          <w:rFonts w:ascii="Arial" w:hAnsi="Arial" w:cs="Arial"/>
          <w:sz w:val="22"/>
          <w:szCs w:val="22"/>
          <w:lang w:val="hr-HR"/>
        </w:rPr>
        <w:t xml:space="preserve"> prof. </w:t>
      </w:r>
      <w:r>
        <w:rPr>
          <w:rFonts w:ascii="Arial" w:hAnsi="Arial" w:cs="Arial"/>
          <w:sz w:val="22"/>
          <w:szCs w:val="22"/>
          <w:lang w:val="hr-HR"/>
        </w:rPr>
        <w:t>matematike i informatike,</w:t>
      </w:r>
      <w:r w:rsidR="000D17E9">
        <w:rPr>
          <w:rFonts w:ascii="Arial" w:hAnsi="Arial" w:cs="Arial"/>
          <w:sz w:val="22"/>
          <w:szCs w:val="22"/>
          <w:lang w:val="hr-HR"/>
        </w:rPr>
        <w:t xml:space="preserve"> </w:t>
      </w:r>
    </w:p>
    <w:p w:rsidR="00E54038" w:rsidRDefault="00800691" w:rsidP="00800691">
      <w:pPr>
        <w:pStyle w:val="Odlomakpopisa"/>
        <w:numPr>
          <w:ilvl w:val="0"/>
          <w:numId w:val="6"/>
        </w:numPr>
        <w:rPr>
          <w:rFonts w:ascii="Arial" w:hAnsi="Arial" w:cs="Arial"/>
          <w:sz w:val="22"/>
          <w:szCs w:val="22"/>
          <w:lang w:val="hr-HR"/>
        </w:rPr>
      </w:pPr>
      <w:r>
        <w:rPr>
          <w:rFonts w:ascii="Arial" w:hAnsi="Arial" w:cs="Arial"/>
          <w:sz w:val="22"/>
          <w:szCs w:val="22"/>
          <w:lang w:val="hr-HR"/>
        </w:rPr>
        <w:t xml:space="preserve">Marina </w:t>
      </w:r>
      <w:proofErr w:type="spellStart"/>
      <w:r>
        <w:rPr>
          <w:rFonts w:ascii="Arial" w:hAnsi="Arial" w:cs="Arial"/>
          <w:sz w:val="22"/>
          <w:szCs w:val="22"/>
          <w:lang w:val="hr-HR"/>
        </w:rPr>
        <w:t>Orlović</w:t>
      </w:r>
      <w:proofErr w:type="spellEnd"/>
      <w:r w:rsidR="00E54038">
        <w:rPr>
          <w:rFonts w:ascii="Arial" w:hAnsi="Arial" w:cs="Arial"/>
          <w:sz w:val="22"/>
          <w:szCs w:val="22"/>
          <w:lang w:val="hr-HR"/>
        </w:rPr>
        <w:t xml:space="preserve">, </w:t>
      </w:r>
      <w:r>
        <w:rPr>
          <w:rFonts w:ascii="Arial" w:hAnsi="Arial" w:cs="Arial"/>
          <w:sz w:val="22"/>
          <w:szCs w:val="22"/>
          <w:lang w:val="hr-HR"/>
        </w:rPr>
        <w:t>nastavnik matematike i fizike,</w:t>
      </w:r>
    </w:p>
    <w:p w:rsidR="00E54038" w:rsidRPr="000D17E9" w:rsidRDefault="004B731B" w:rsidP="00800691">
      <w:pPr>
        <w:pStyle w:val="Odlomakpopisa"/>
        <w:numPr>
          <w:ilvl w:val="0"/>
          <w:numId w:val="6"/>
        </w:numPr>
        <w:rPr>
          <w:rFonts w:ascii="Arial" w:hAnsi="Arial" w:cs="Arial"/>
          <w:sz w:val="22"/>
          <w:szCs w:val="22"/>
          <w:lang w:val="hr-HR"/>
        </w:rPr>
      </w:pPr>
      <w:r>
        <w:rPr>
          <w:rFonts w:ascii="Arial" w:hAnsi="Arial" w:cs="Arial"/>
          <w:sz w:val="22"/>
          <w:szCs w:val="22"/>
          <w:lang w:val="hr-HR"/>
        </w:rPr>
        <w:t>Zelina Kadija, stručni suradnik pedagog</w:t>
      </w:r>
      <w:r w:rsidR="00800691">
        <w:rPr>
          <w:rFonts w:ascii="Arial" w:hAnsi="Arial" w:cs="Arial"/>
          <w:sz w:val="22"/>
          <w:szCs w:val="22"/>
          <w:lang w:val="hr-HR"/>
        </w:rPr>
        <w:t>.</w:t>
      </w:r>
    </w:p>
    <w:sectPr w:rsidR="00E54038" w:rsidRPr="000D17E9"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726ED"/>
    <w:rsid w:val="000878D1"/>
    <w:rsid w:val="000D17E9"/>
    <w:rsid w:val="000F39C3"/>
    <w:rsid w:val="00154811"/>
    <w:rsid w:val="00186913"/>
    <w:rsid w:val="001949DE"/>
    <w:rsid w:val="001D0BEC"/>
    <w:rsid w:val="002A0514"/>
    <w:rsid w:val="002D5853"/>
    <w:rsid w:val="00320C28"/>
    <w:rsid w:val="00350E9E"/>
    <w:rsid w:val="00376F15"/>
    <w:rsid w:val="003B7347"/>
    <w:rsid w:val="0046130D"/>
    <w:rsid w:val="004707DE"/>
    <w:rsid w:val="004865E0"/>
    <w:rsid w:val="004B731B"/>
    <w:rsid w:val="004E5FF9"/>
    <w:rsid w:val="005102DF"/>
    <w:rsid w:val="00516837"/>
    <w:rsid w:val="00562AB9"/>
    <w:rsid w:val="005A2DED"/>
    <w:rsid w:val="005A37E0"/>
    <w:rsid w:val="00606CC2"/>
    <w:rsid w:val="00685A2D"/>
    <w:rsid w:val="006B164F"/>
    <w:rsid w:val="006B55C8"/>
    <w:rsid w:val="006B5FAE"/>
    <w:rsid w:val="006D1109"/>
    <w:rsid w:val="007240FB"/>
    <w:rsid w:val="00727003"/>
    <w:rsid w:val="007438BA"/>
    <w:rsid w:val="0076402A"/>
    <w:rsid w:val="00786AB6"/>
    <w:rsid w:val="00795083"/>
    <w:rsid w:val="007B6889"/>
    <w:rsid w:val="00800691"/>
    <w:rsid w:val="00866110"/>
    <w:rsid w:val="00912519"/>
    <w:rsid w:val="00917603"/>
    <w:rsid w:val="00976A48"/>
    <w:rsid w:val="00A15EA8"/>
    <w:rsid w:val="00A65403"/>
    <w:rsid w:val="00A95056"/>
    <w:rsid w:val="00B02D62"/>
    <w:rsid w:val="00B51EE7"/>
    <w:rsid w:val="00B71D96"/>
    <w:rsid w:val="00B8040F"/>
    <w:rsid w:val="00B82B59"/>
    <w:rsid w:val="00BB5AC1"/>
    <w:rsid w:val="00BC7501"/>
    <w:rsid w:val="00BE2476"/>
    <w:rsid w:val="00C41E55"/>
    <w:rsid w:val="00C45675"/>
    <w:rsid w:val="00C8553A"/>
    <w:rsid w:val="00CB0A6B"/>
    <w:rsid w:val="00CB7FBF"/>
    <w:rsid w:val="00D36D70"/>
    <w:rsid w:val="00DE270D"/>
    <w:rsid w:val="00DE2DDC"/>
    <w:rsid w:val="00E41A48"/>
    <w:rsid w:val="00E54038"/>
    <w:rsid w:val="00E564F4"/>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 TargetMode="External"/><Relationship Id="rId3" Type="http://schemas.openxmlformats.org/officeDocument/2006/relationships/styles" Target="styles.xml"/><Relationship Id="rId7" Type="http://schemas.openxmlformats.org/officeDocument/2006/relationships/hyperlink" Target="Tel:023/380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pzoranic-stankovc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7213-0449-4004-944B-285018FF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2736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OSS</cp:lastModifiedBy>
  <cp:revision>4</cp:revision>
  <cp:lastPrinted>2020-11-19T08:01:00Z</cp:lastPrinted>
  <dcterms:created xsi:type="dcterms:W3CDTF">2020-11-19T08:00:00Z</dcterms:created>
  <dcterms:modified xsi:type="dcterms:W3CDTF">2020-11-19T08:12:00Z</dcterms:modified>
</cp:coreProperties>
</file>