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0F39C3" w:rsidRDefault="00261FA9" w:rsidP="00261FA9">
      <w:r>
        <w:t>REPUBLIKA HRVATSKA</w:t>
      </w:r>
    </w:p>
    <w:p w:rsidR="00261FA9" w:rsidRPr="000F39C3" w:rsidRDefault="00261FA9" w:rsidP="00261FA9">
      <w:pPr>
        <w:rPr>
          <w:b/>
          <w:lang w:val="de-DE"/>
        </w:rPr>
      </w:pPr>
      <w:proofErr w:type="spellStart"/>
      <w:r w:rsidRPr="000F39C3">
        <w:rPr>
          <w:b/>
          <w:lang w:val="de-DE"/>
        </w:rPr>
        <w:t>Osnovna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škola</w:t>
      </w:r>
      <w:proofErr w:type="spellEnd"/>
      <w:r w:rsidRPr="000F39C3">
        <w:rPr>
          <w:b/>
          <w:lang w:val="de-DE"/>
        </w:rPr>
        <w:t xml:space="preserve"> </w:t>
      </w:r>
      <w:r w:rsidR="00D07E74">
        <w:rPr>
          <w:b/>
          <w:lang w:val="de-DE"/>
        </w:rPr>
        <w:t xml:space="preserve">Petar </w:t>
      </w:r>
      <w:proofErr w:type="spellStart"/>
      <w:r w:rsidR="00D07E74">
        <w:rPr>
          <w:b/>
          <w:lang w:val="de-DE"/>
        </w:rPr>
        <w:t>Zoranić</w:t>
      </w:r>
      <w:proofErr w:type="spellEnd"/>
      <w:r w:rsidRPr="000F39C3">
        <w:rPr>
          <w:b/>
          <w:lang w:val="de-DE"/>
        </w:rPr>
        <w:t xml:space="preserve"> </w:t>
      </w:r>
    </w:p>
    <w:p w:rsidR="00261FA9" w:rsidRPr="000F39C3" w:rsidRDefault="00D07E74" w:rsidP="00261FA9">
      <w:pPr>
        <w:rPr>
          <w:b/>
          <w:lang w:val="de-DE"/>
        </w:rPr>
      </w:pPr>
      <w:proofErr w:type="spellStart"/>
      <w:r>
        <w:rPr>
          <w:b/>
          <w:lang w:val="de-DE"/>
        </w:rPr>
        <w:t>Stankovci</w:t>
      </w:r>
      <w:proofErr w:type="spellEnd"/>
      <w:r>
        <w:rPr>
          <w:b/>
          <w:lang w:val="de-DE"/>
        </w:rPr>
        <w:t xml:space="preserve"> </w:t>
      </w:r>
      <w:proofErr w:type="gramStart"/>
      <w:r>
        <w:rPr>
          <w:b/>
          <w:lang w:val="de-DE"/>
        </w:rPr>
        <w:t>22</w:t>
      </w:r>
      <w:r w:rsidR="00261FA9" w:rsidRPr="000F39C3">
        <w:rPr>
          <w:b/>
          <w:lang w:val="de-DE"/>
        </w:rPr>
        <w:t xml:space="preserve">2 </w:t>
      </w:r>
      <w:r w:rsidR="00261FA9">
        <w:rPr>
          <w:b/>
          <w:lang w:val="de-DE"/>
        </w:rPr>
        <w:t>,</w:t>
      </w:r>
      <w:proofErr w:type="gramEnd"/>
      <w:r w:rsidR="00261FA9">
        <w:rPr>
          <w:b/>
          <w:lang w:val="de-DE"/>
        </w:rPr>
        <w:t xml:space="preserve"> </w:t>
      </w:r>
      <w:r w:rsidR="009F472B">
        <w:rPr>
          <w:b/>
          <w:lang w:val="de-DE"/>
        </w:rPr>
        <w:t>23</w:t>
      </w:r>
      <w:r>
        <w:rPr>
          <w:b/>
          <w:lang w:val="de-DE"/>
        </w:rPr>
        <w:t xml:space="preserve">422 </w:t>
      </w:r>
      <w:proofErr w:type="spellStart"/>
      <w:r>
        <w:rPr>
          <w:b/>
          <w:lang w:val="de-DE"/>
        </w:rPr>
        <w:t>Stankovci</w:t>
      </w:r>
      <w:proofErr w:type="spellEnd"/>
    </w:p>
    <w:p w:rsidR="00261FA9" w:rsidRPr="009F472B" w:rsidRDefault="002D6C49" w:rsidP="00261FA9">
      <w:pPr>
        <w:rPr>
          <w:lang w:val="de-DE"/>
        </w:rPr>
      </w:pPr>
      <w:hyperlink r:id="rId7" w:history="1">
        <w:r w:rsidR="009F472B" w:rsidRPr="009F472B">
          <w:rPr>
            <w:rStyle w:val="Hiperveza"/>
            <w:color w:val="auto"/>
            <w:lang w:val="de-DE"/>
          </w:rPr>
          <w:t>Tel:023/380-640</w:t>
        </w:r>
      </w:hyperlink>
      <w:r w:rsidR="009F472B" w:rsidRPr="009F472B">
        <w:rPr>
          <w:lang w:val="de-DE"/>
        </w:rPr>
        <w:t xml:space="preserve">, </w:t>
      </w:r>
      <w:proofErr w:type="spellStart"/>
      <w:r w:rsidR="009F472B" w:rsidRPr="009F472B">
        <w:rPr>
          <w:lang w:val="de-DE"/>
        </w:rPr>
        <w:t>mob</w:t>
      </w:r>
      <w:proofErr w:type="spellEnd"/>
      <w:r w:rsidR="009F472B">
        <w:rPr>
          <w:lang w:val="de-DE"/>
        </w:rPr>
        <w:t>.</w:t>
      </w:r>
      <w:r w:rsidR="009F472B" w:rsidRPr="009F472B">
        <w:rPr>
          <w:lang w:val="de-DE"/>
        </w:rPr>
        <w:t xml:space="preserve"> 0911629256</w:t>
      </w:r>
    </w:p>
    <w:p w:rsidR="00261FA9" w:rsidRPr="000F39C3" w:rsidRDefault="00261FA9" w:rsidP="00261FA9">
      <w:r w:rsidRPr="000F39C3">
        <w:rPr>
          <w:b/>
          <w:lang w:val="de-DE"/>
        </w:rPr>
        <w:t xml:space="preserve">Email: </w:t>
      </w:r>
      <w:hyperlink r:id="rId8" w:history="1">
        <w:r w:rsidR="009F472B" w:rsidRPr="00F66FBD">
          <w:rPr>
            <w:rStyle w:val="Hiperveza"/>
          </w:rPr>
          <w:t>ured@os-pzoranic-stankovci.skole.hr</w:t>
        </w:r>
      </w:hyperlink>
    </w:p>
    <w:p w:rsidR="00261FA9" w:rsidRPr="000F39C3" w:rsidRDefault="00261FA9" w:rsidP="00261FA9">
      <w:r w:rsidRPr="000F39C3">
        <w:t xml:space="preserve">WEB stranica Škole: </w:t>
      </w:r>
      <w:hyperlink r:id="rId9" w:history="1">
        <w:r w:rsidR="009F472B" w:rsidRPr="00F66FBD">
          <w:rPr>
            <w:rStyle w:val="Hiperveza"/>
          </w:rPr>
          <w:t>http://www.os-pzoranic-stankovci.skole.hr/</w:t>
        </w:r>
      </w:hyperlink>
      <w:r w:rsidRPr="000F39C3">
        <w:t xml:space="preserve"> </w:t>
      </w:r>
    </w:p>
    <w:p w:rsidR="00261FA9" w:rsidRPr="006D7397" w:rsidRDefault="00261FA9" w:rsidP="00261FA9">
      <w:r w:rsidRPr="006D7397">
        <w:t>KLASA:</w:t>
      </w:r>
      <w:r w:rsidR="009F472B" w:rsidRPr="006D7397">
        <w:t>112-0</w:t>
      </w:r>
      <w:r w:rsidR="006805F8">
        <w:t>2</w:t>
      </w:r>
      <w:r w:rsidR="009F472B" w:rsidRPr="006D7397">
        <w:t>/</w:t>
      </w:r>
      <w:r w:rsidR="00A42B07" w:rsidRPr="006D7397">
        <w:t>2</w:t>
      </w:r>
      <w:r w:rsidR="0086786F">
        <w:t>5</w:t>
      </w:r>
      <w:r w:rsidR="00DB5D65" w:rsidRPr="006D7397">
        <w:t>-01/</w:t>
      </w:r>
      <w:r w:rsidR="008A365A">
        <w:t>11</w:t>
      </w:r>
    </w:p>
    <w:p w:rsidR="009F472B" w:rsidRPr="006D7397" w:rsidRDefault="00261FA9" w:rsidP="00261FA9">
      <w:r w:rsidRPr="006D7397">
        <w:t>URBRO</w:t>
      </w:r>
      <w:r w:rsidR="009F472B" w:rsidRPr="006D7397">
        <w:t>J:2198-</w:t>
      </w:r>
      <w:r w:rsidR="00E62DB7" w:rsidRPr="006D7397">
        <w:t>1-</w:t>
      </w:r>
      <w:r w:rsidR="009F472B" w:rsidRPr="006D7397">
        <w:t>35-</w:t>
      </w:r>
      <w:r w:rsidR="00DB5D65" w:rsidRPr="006D7397">
        <w:t>2</w:t>
      </w:r>
      <w:r w:rsidR="0086786F">
        <w:t>5</w:t>
      </w:r>
      <w:r w:rsidR="009F472B" w:rsidRPr="006D7397">
        <w:t>-0</w:t>
      </w:r>
      <w:r w:rsidR="00E62DB7" w:rsidRPr="006D7397">
        <w:t>3</w:t>
      </w:r>
    </w:p>
    <w:p w:rsidR="00261FA9" w:rsidRDefault="00261FA9" w:rsidP="00261FA9">
      <w:pPr>
        <w:rPr>
          <w:b/>
          <w:lang w:val="de-DE"/>
        </w:rPr>
      </w:pPr>
      <w:r w:rsidRPr="00A106C9">
        <w:rPr>
          <w:b/>
          <w:lang w:val="de-DE"/>
        </w:rPr>
        <w:t xml:space="preserve">U </w:t>
      </w:r>
      <w:proofErr w:type="spellStart"/>
      <w:r w:rsidR="009F472B" w:rsidRPr="00A106C9">
        <w:rPr>
          <w:b/>
          <w:lang w:val="de-DE"/>
        </w:rPr>
        <w:t>Stankovcima</w:t>
      </w:r>
      <w:proofErr w:type="spellEnd"/>
      <w:r w:rsidRPr="00C421C6">
        <w:rPr>
          <w:b/>
          <w:lang w:val="de-DE"/>
        </w:rPr>
        <w:t>,</w:t>
      </w:r>
      <w:r w:rsidR="00DB5D65" w:rsidRPr="00C421C6">
        <w:rPr>
          <w:b/>
          <w:lang w:val="de-DE"/>
        </w:rPr>
        <w:t xml:space="preserve"> </w:t>
      </w:r>
      <w:r w:rsidR="008A365A">
        <w:rPr>
          <w:b/>
          <w:lang w:val="de-DE"/>
        </w:rPr>
        <w:t>18</w:t>
      </w:r>
      <w:r w:rsidR="00F6782E" w:rsidRPr="00C421C6">
        <w:rPr>
          <w:b/>
          <w:lang w:val="de-DE"/>
        </w:rPr>
        <w:t>.</w:t>
      </w:r>
      <w:r w:rsidR="003A28E7" w:rsidRPr="00C421C6">
        <w:rPr>
          <w:b/>
          <w:lang w:val="de-DE"/>
        </w:rPr>
        <w:t xml:space="preserve"> </w:t>
      </w:r>
      <w:r w:rsidR="0086786F">
        <w:rPr>
          <w:b/>
          <w:lang w:val="de-DE"/>
        </w:rPr>
        <w:t>ožujak</w:t>
      </w:r>
      <w:r w:rsidR="003A28E7">
        <w:rPr>
          <w:b/>
          <w:lang w:val="de-DE"/>
        </w:rPr>
        <w:t xml:space="preserve"> 202</w:t>
      </w:r>
      <w:r w:rsidR="008A365A">
        <w:rPr>
          <w:b/>
          <w:lang w:val="de-DE"/>
        </w:rPr>
        <w:t>5</w:t>
      </w:r>
      <w:bookmarkStart w:id="0" w:name="_GoBack"/>
      <w:bookmarkEnd w:id="0"/>
      <w:r w:rsidRPr="00A106C9">
        <w:rPr>
          <w:b/>
          <w:lang w:val="de-DE"/>
        </w:rPr>
        <w:t>.g.</w:t>
      </w:r>
    </w:p>
    <w:p w:rsidR="007A55E1" w:rsidRPr="00426396" w:rsidRDefault="007A55E1" w:rsidP="00FA217F">
      <w:pPr>
        <w:rPr>
          <w:b/>
          <w:sz w:val="22"/>
          <w:szCs w:val="22"/>
          <w:lang w:val="de-DE"/>
        </w:rPr>
      </w:pPr>
    </w:p>
    <w:p w:rsidR="00BC3586" w:rsidRPr="00426396" w:rsidRDefault="00B80832" w:rsidP="00BC3586">
      <w:pPr>
        <w:jc w:val="both"/>
        <w:rPr>
          <w:sz w:val="22"/>
          <w:szCs w:val="22"/>
        </w:rPr>
      </w:pPr>
      <w:r w:rsidRPr="00426396">
        <w:rPr>
          <w:color w:val="000000"/>
          <w:sz w:val="22"/>
          <w:szCs w:val="22"/>
        </w:rPr>
        <w:t>Na temelju</w:t>
      </w:r>
      <w:r w:rsidR="00F67A43" w:rsidRPr="00426396">
        <w:rPr>
          <w:color w:val="000000"/>
          <w:sz w:val="22"/>
          <w:szCs w:val="22"/>
        </w:rPr>
        <w:t xml:space="preserve"> članka</w:t>
      </w:r>
      <w:r w:rsidR="00F8178B">
        <w:rPr>
          <w:color w:val="000000"/>
          <w:sz w:val="22"/>
          <w:szCs w:val="22"/>
        </w:rPr>
        <w:t xml:space="preserve"> 107.</w:t>
      </w:r>
      <w:r w:rsidR="00BC3586" w:rsidRPr="00426396">
        <w:rPr>
          <w:color w:val="000000"/>
          <w:sz w:val="22"/>
          <w:szCs w:val="22"/>
        </w:rPr>
        <w:t xml:space="preserve"> Zakona o odgoju i obrazovanju u osnovnim i srednjim školama </w:t>
      </w:r>
      <w:r w:rsidR="00BC3586" w:rsidRPr="00426396">
        <w:rPr>
          <w:sz w:val="22"/>
          <w:szCs w:val="22"/>
        </w:rPr>
        <w:t>(„Narodne novine” broj 87/08., 86/09., 92/10.,105/10., 90/11., 5/12., 16/12., 86/12., 12</w:t>
      </w:r>
      <w:r w:rsidR="006E01FA">
        <w:rPr>
          <w:sz w:val="22"/>
          <w:szCs w:val="22"/>
        </w:rPr>
        <w:t>6/12., 94/</w:t>
      </w:r>
      <w:r w:rsidR="00A0578E">
        <w:rPr>
          <w:sz w:val="22"/>
          <w:szCs w:val="22"/>
        </w:rPr>
        <w:t xml:space="preserve">13. , 152/14. , 7/17, </w:t>
      </w:r>
      <w:r w:rsidR="00BC3586" w:rsidRPr="00426396">
        <w:rPr>
          <w:sz w:val="22"/>
          <w:szCs w:val="22"/>
        </w:rPr>
        <w:t xml:space="preserve"> 68/18</w:t>
      </w:r>
      <w:r w:rsidR="00A0578E">
        <w:rPr>
          <w:sz w:val="22"/>
          <w:szCs w:val="22"/>
        </w:rPr>
        <w:t>, 98/19, 64/20</w:t>
      </w:r>
      <w:r w:rsidR="00745D4A">
        <w:rPr>
          <w:sz w:val="22"/>
          <w:szCs w:val="22"/>
        </w:rPr>
        <w:t>, 151/22</w:t>
      </w:r>
      <w:r w:rsidR="00797A4A">
        <w:rPr>
          <w:sz w:val="22"/>
          <w:szCs w:val="22"/>
        </w:rPr>
        <w:t>, 155/23, 156/23</w:t>
      </w:r>
      <w:r w:rsidR="00BC3586" w:rsidRPr="00426396">
        <w:rPr>
          <w:sz w:val="22"/>
          <w:szCs w:val="22"/>
        </w:rPr>
        <w:t>)</w:t>
      </w:r>
      <w:r w:rsidR="00F30648">
        <w:rPr>
          <w:sz w:val="22"/>
          <w:szCs w:val="22"/>
        </w:rPr>
        <w:t>,</w:t>
      </w:r>
      <w:r w:rsidR="00840BD7">
        <w:rPr>
          <w:sz w:val="22"/>
          <w:szCs w:val="22"/>
        </w:rPr>
        <w:t xml:space="preserve"> članka </w:t>
      </w:r>
      <w:r w:rsidR="007C500B">
        <w:rPr>
          <w:sz w:val="22"/>
          <w:szCs w:val="22"/>
        </w:rPr>
        <w:t>9</w:t>
      </w:r>
      <w:r w:rsidR="00840BD7">
        <w:rPr>
          <w:sz w:val="22"/>
          <w:szCs w:val="22"/>
        </w:rPr>
        <w:t>. Pravilnika o radu</w:t>
      </w:r>
      <w:r w:rsidR="00F30648">
        <w:rPr>
          <w:sz w:val="22"/>
          <w:szCs w:val="22"/>
        </w:rPr>
        <w:t xml:space="preserve"> </w:t>
      </w:r>
      <w:r w:rsidR="00840BD7">
        <w:rPr>
          <w:sz w:val="22"/>
          <w:szCs w:val="22"/>
        </w:rPr>
        <w:t xml:space="preserve">OŠ Petar Zoranić </w:t>
      </w:r>
      <w:proofErr w:type="spellStart"/>
      <w:r w:rsidR="00840BD7">
        <w:rPr>
          <w:sz w:val="22"/>
          <w:szCs w:val="22"/>
        </w:rPr>
        <w:t>Stankovci</w:t>
      </w:r>
      <w:proofErr w:type="spellEnd"/>
      <w:r w:rsidR="00840BD7">
        <w:rPr>
          <w:sz w:val="22"/>
          <w:szCs w:val="22"/>
        </w:rPr>
        <w:t xml:space="preserve"> i  Pravilnika o načinu i postupku zapošljavanja u osnovnoj školi Petar Zoranić </w:t>
      </w:r>
      <w:proofErr w:type="spellStart"/>
      <w:r w:rsidR="00840BD7">
        <w:rPr>
          <w:sz w:val="22"/>
          <w:szCs w:val="22"/>
        </w:rPr>
        <w:t>Stankovci</w:t>
      </w:r>
      <w:proofErr w:type="spellEnd"/>
      <w:r w:rsidR="00745D4A">
        <w:rPr>
          <w:sz w:val="22"/>
          <w:szCs w:val="22"/>
        </w:rPr>
        <w:t>,</w:t>
      </w:r>
      <w:r w:rsidR="00F8178B">
        <w:rPr>
          <w:color w:val="000000"/>
          <w:sz w:val="22"/>
          <w:szCs w:val="22"/>
        </w:rPr>
        <w:t xml:space="preserve"> ravnateljic</w:t>
      </w:r>
      <w:r w:rsidR="00840BD7">
        <w:rPr>
          <w:color w:val="000000"/>
          <w:sz w:val="22"/>
          <w:szCs w:val="22"/>
        </w:rPr>
        <w:t>a</w:t>
      </w:r>
      <w:r w:rsidR="00A0578E">
        <w:rPr>
          <w:color w:val="000000"/>
          <w:sz w:val="22"/>
          <w:szCs w:val="22"/>
        </w:rPr>
        <w:t xml:space="preserve"> </w:t>
      </w:r>
      <w:r w:rsidR="00BC3586" w:rsidRPr="00426396">
        <w:rPr>
          <w:color w:val="000000"/>
          <w:sz w:val="22"/>
          <w:szCs w:val="22"/>
        </w:rPr>
        <w:t xml:space="preserve">Osnovne škole </w:t>
      </w:r>
      <w:r w:rsidR="009F472B">
        <w:rPr>
          <w:color w:val="000000"/>
          <w:sz w:val="22"/>
          <w:szCs w:val="22"/>
        </w:rPr>
        <w:t>Petar Zoranić</w:t>
      </w:r>
      <w:r w:rsidR="00BC3586" w:rsidRPr="00426396">
        <w:rPr>
          <w:color w:val="000000"/>
          <w:sz w:val="22"/>
          <w:szCs w:val="22"/>
        </w:rPr>
        <w:t xml:space="preserve">  raspisuje</w:t>
      </w:r>
    </w:p>
    <w:p w:rsidR="00BC3586" w:rsidRPr="00426396" w:rsidRDefault="00BC3586" w:rsidP="00BC3586">
      <w:pPr>
        <w:jc w:val="both"/>
        <w:rPr>
          <w:sz w:val="22"/>
          <w:szCs w:val="22"/>
        </w:rPr>
      </w:pPr>
    </w:p>
    <w:p w:rsidR="00BC3586" w:rsidRDefault="00BC3586" w:rsidP="00DB5D65">
      <w:pPr>
        <w:jc w:val="center"/>
        <w:outlineLvl w:val="0"/>
        <w:rPr>
          <w:sz w:val="22"/>
          <w:szCs w:val="22"/>
        </w:rPr>
      </w:pPr>
      <w:r w:rsidRPr="00426396">
        <w:rPr>
          <w:sz w:val="22"/>
          <w:szCs w:val="22"/>
        </w:rPr>
        <w:t>N A T J E Č A J</w:t>
      </w:r>
      <w:r w:rsidR="00DB5D65">
        <w:rPr>
          <w:sz w:val="22"/>
          <w:szCs w:val="22"/>
        </w:rPr>
        <w:t xml:space="preserve"> </w:t>
      </w:r>
      <w:r w:rsidRPr="00426396">
        <w:rPr>
          <w:sz w:val="22"/>
          <w:szCs w:val="22"/>
        </w:rPr>
        <w:t>za radno mjesto:</w:t>
      </w:r>
    </w:p>
    <w:p w:rsidR="0058640D" w:rsidRPr="00426396" w:rsidRDefault="0058640D" w:rsidP="00DB5D65">
      <w:pPr>
        <w:jc w:val="center"/>
        <w:outlineLvl w:val="0"/>
        <w:rPr>
          <w:sz w:val="22"/>
          <w:szCs w:val="22"/>
        </w:rPr>
      </w:pPr>
    </w:p>
    <w:p w:rsidR="00BC3586" w:rsidRDefault="00DB5D65" w:rsidP="00DB5D65">
      <w:pPr>
        <w:tabs>
          <w:tab w:val="left" w:pos="1845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</w:t>
      </w:r>
      <w:r w:rsidR="003A28E7">
        <w:rPr>
          <w:sz w:val="22"/>
          <w:szCs w:val="22"/>
        </w:rPr>
        <w:t xml:space="preserve">    </w:t>
      </w:r>
      <w:r w:rsidR="007C500B">
        <w:rPr>
          <w:b/>
          <w:sz w:val="22"/>
          <w:szCs w:val="22"/>
          <w:u w:val="single"/>
        </w:rPr>
        <w:t>VODITELJ/ICA  RAČUNOVODSTVA</w:t>
      </w:r>
    </w:p>
    <w:p w:rsidR="009B3DAA" w:rsidRPr="00F10E2F" w:rsidRDefault="009B3DAA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F10E2F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45D4A" w:rsidRPr="00745D4A" w:rsidRDefault="00BC3586" w:rsidP="00BC3586">
      <w:pPr>
        <w:tabs>
          <w:tab w:val="left" w:pos="1845"/>
        </w:tabs>
        <w:jc w:val="both"/>
        <w:rPr>
          <w:sz w:val="22"/>
          <w:szCs w:val="22"/>
        </w:rPr>
      </w:pPr>
      <w:r w:rsidRPr="00426396">
        <w:rPr>
          <w:sz w:val="22"/>
          <w:szCs w:val="22"/>
        </w:rPr>
        <w:t>- 1</w:t>
      </w:r>
      <w:r w:rsidR="00530AC5">
        <w:rPr>
          <w:sz w:val="22"/>
          <w:szCs w:val="22"/>
        </w:rPr>
        <w:t xml:space="preserve"> (jedan)</w:t>
      </w:r>
      <w:r w:rsidRPr="00426396">
        <w:rPr>
          <w:sz w:val="22"/>
          <w:szCs w:val="22"/>
        </w:rPr>
        <w:t xml:space="preserve"> izvršit</w:t>
      </w:r>
      <w:r w:rsidR="00641D1C">
        <w:rPr>
          <w:sz w:val="22"/>
          <w:szCs w:val="22"/>
        </w:rPr>
        <w:t>elj/</w:t>
      </w:r>
      <w:proofErr w:type="spellStart"/>
      <w:r w:rsidR="00641D1C">
        <w:rPr>
          <w:sz w:val="22"/>
          <w:szCs w:val="22"/>
        </w:rPr>
        <w:t>ica</w:t>
      </w:r>
      <w:proofErr w:type="spellEnd"/>
      <w:r w:rsidR="00641D1C">
        <w:rPr>
          <w:sz w:val="22"/>
          <w:szCs w:val="22"/>
        </w:rPr>
        <w:t xml:space="preserve"> na </w:t>
      </w:r>
      <w:r w:rsidRPr="00DB5D65">
        <w:rPr>
          <w:b/>
          <w:sz w:val="22"/>
          <w:szCs w:val="22"/>
          <w:u w:val="single"/>
        </w:rPr>
        <w:t>određeno</w:t>
      </w:r>
      <w:r w:rsidRPr="00426396">
        <w:rPr>
          <w:sz w:val="22"/>
          <w:szCs w:val="22"/>
        </w:rPr>
        <w:t xml:space="preserve">  puno  radno vrijeme od </w:t>
      </w:r>
      <w:r w:rsidR="00530AC5">
        <w:rPr>
          <w:b/>
          <w:u w:val="single"/>
        </w:rPr>
        <w:t>40</w:t>
      </w:r>
      <w:r w:rsidR="001F7215">
        <w:rPr>
          <w:b/>
          <w:u w:val="single"/>
        </w:rPr>
        <w:t xml:space="preserve"> sati</w:t>
      </w:r>
      <w:r w:rsidR="00DA7AB5" w:rsidRPr="00DA7AB5">
        <w:rPr>
          <w:b/>
          <w:u w:val="single"/>
        </w:rPr>
        <w:t xml:space="preserve"> </w:t>
      </w:r>
      <w:r w:rsidR="001F7215">
        <w:rPr>
          <w:b/>
          <w:u w:val="single"/>
        </w:rPr>
        <w:t>tjedno</w:t>
      </w:r>
      <w:r w:rsidR="00745D4A">
        <w:rPr>
          <w:b/>
          <w:u w:val="single"/>
        </w:rPr>
        <w:t xml:space="preserve">, </w:t>
      </w:r>
      <w:r w:rsidR="00797A4A">
        <w:t>do povratka djelatnice na rad</w:t>
      </w:r>
    </w:p>
    <w:p w:rsidR="00BC3586" w:rsidRPr="00426396" w:rsidRDefault="00BC3586" w:rsidP="00BC3586">
      <w:pPr>
        <w:tabs>
          <w:tab w:val="left" w:pos="1845"/>
        </w:tabs>
        <w:outlineLvl w:val="0"/>
        <w:rPr>
          <w:sz w:val="22"/>
          <w:szCs w:val="22"/>
        </w:rPr>
      </w:pPr>
      <w:r w:rsidRPr="00426396">
        <w:rPr>
          <w:sz w:val="22"/>
          <w:szCs w:val="22"/>
          <w:u w:val="single"/>
        </w:rPr>
        <w:t xml:space="preserve">Uvjeti </w:t>
      </w:r>
      <w:r w:rsidRPr="00426396">
        <w:rPr>
          <w:sz w:val="22"/>
          <w:szCs w:val="22"/>
        </w:rPr>
        <w:t xml:space="preserve">: </w:t>
      </w:r>
    </w:p>
    <w:p w:rsidR="00BC3586" w:rsidRPr="00426396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530AC5" w:rsidRPr="00857DE3" w:rsidRDefault="00530AC5" w:rsidP="00530AC5">
      <w:pPr>
        <w:jc w:val="both"/>
        <w:rPr>
          <w:b/>
        </w:rPr>
      </w:pPr>
      <w:r w:rsidRPr="00857DE3">
        <w:rPr>
          <w:b/>
        </w:rPr>
        <w:t>Uvjeti za zasnivanje radnog odnosa:</w:t>
      </w:r>
    </w:p>
    <w:p w:rsidR="00530AC5" w:rsidRDefault="00530AC5" w:rsidP="007C500B">
      <w:pPr>
        <w:jc w:val="both"/>
      </w:pPr>
      <w:r w:rsidRPr="00857DE3">
        <w:t xml:space="preserve">Uz </w:t>
      </w:r>
      <w:r w:rsidR="007C500B">
        <w:t xml:space="preserve">uvjete </w:t>
      </w:r>
      <w:r w:rsidR="00A87F26">
        <w:t>za zasnivanje radnog odnosa, sukladno općim propisima o radu,</w:t>
      </w:r>
      <w:r w:rsidR="00CA32FC">
        <w:t xml:space="preserve"> kandidati</w:t>
      </w:r>
      <w:r w:rsidR="00A87F26">
        <w:t xml:space="preserve"> moraju ispunjavati i posebne uvjete za  zasnivanje radnog odnosa sukladno članku </w:t>
      </w:r>
      <w:r w:rsidR="00EB585E">
        <w:t>105. i 106.</w:t>
      </w:r>
      <w:r w:rsidR="007C500B">
        <w:t xml:space="preserve"> Zakonom o odgoju i obrazovanju u osnovnoj i srednjoj školi</w:t>
      </w:r>
      <w:r w:rsidR="00CA32FC">
        <w:t>.</w:t>
      </w:r>
    </w:p>
    <w:p w:rsidR="003F3D3C" w:rsidRDefault="003F3D3C" w:rsidP="007C500B">
      <w:pPr>
        <w:jc w:val="both"/>
      </w:pPr>
    </w:p>
    <w:p w:rsidR="00135785" w:rsidRDefault="00135785" w:rsidP="00135785">
      <w:pPr>
        <w:pStyle w:val="Odlomakpopisa"/>
        <w:numPr>
          <w:ilvl w:val="0"/>
          <w:numId w:val="12"/>
        </w:numPr>
        <w:jc w:val="both"/>
      </w:pPr>
      <w:r>
        <w:t>završen diplomski sveučilišni studij ekonomije odnosno specijalistički diplomski stručni studij ekonomije odnosno visoka stručna sprema ekonomske struke stečene prema ranijim propisima</w:t>
      </w:r>
    </w:p>
    <w:p w:rsidR="00135785" w:rsidRDefault="00135785" w:rsidP="00135785">
      <w:pPr>
        <w:jc w:val="both"/>
      </w:pPr>
    </w:p>
    <w:p w:rsidR="00135785" w:rsidRDefault="00135785" w:rsidP="00135785">
      <w:pPr>
        <w:pStyle w:val="Odlomakpopisa"/>
        <w:numPr>
          <w:ilvl w:val="0"/>
          <w:numId w:val="12"/>
        </w:numPr>
        <w:jc w:val="both"/>
      </w:pPr>
      <w:r>
        <w:t>završen preddiplomski sveučilišni studij ekonomije ili preddiplomski stručni studij ekonomije odnosno viša stručna sprema ekonomske struke stečena prema ranijim propisima</w:t>
      </w:r>
    </w:p>
    <w:p w:rsidR="00135785" w:rsidRDefault="00135785" w:rsidP="00135785">
      <w:pPr>
        <w:pStyle w:val="Odlomakpopisa"/>
      </w:pPr>
    </w:p>
    <w:p w:rsidR="00135785" w:rsidRDefault="00135785" w:rsidP="00135785">
      <w:pPr>
        <w:jc w:val="both"/>
      </w:pPr>
      <w:r>
        <w:t>Dodatni uvjet:</w:t>
      </w:r>
    </w:p>
    <w:p w:rsidR="00135785" w:rsidRDefault="00135785" w:rsidP="00135785">
      <w:pPr>
        <w:pStyle w:val="Odlomakpopisa"/>
        <w:numPr>
          <w:ilvl w:val="0"/>
          <w:numId w:val="12"/>
        </w:numPr>
        <w:jc w:val="both"/>
      </w:pPr>
      <w:r>
        <w:t>dvije (2) godine radnog iskustva na poslovima proračunskog računovodstva</w:t>
      </w:r>
    </w:p>
    <w:p w:rsidR="00EB585E" w:rsidRDefault="00EB585E" w:rsidP="007C500B">
      <w:pPr>
        <w:jc w:val="both"/>
      </w:pPr>
    </w:p>
    <w:p w:rsidR="00530AC5" w:rsidRDefault="001536B9" w:rsidP="00530AC5">
      <w:pPr>
        <w:jc w:val="both"/>
      </w:pPr>
      <w:r>
        <w:t>Prijav</w:t>
      </w:r>
      <w:r w:rsidR="00CA32FC">
        <w:t>u</w:t>
      </w:r>
      <w:r>
        <w:t xml:space="preserve"> na natječaj potrebno je vlastoručno potpisati i u njoj navesti e-mail adresu na koju će kandidatima biti </w:t>
      </w:r>
      <w:r w:rsidR="00AC54FC">
        <w:t>dostavljane obavijesti vezane za postupak natječaja.</w:t>
      </w:r>
    </w:p>
    <w:p w:rsidR="00AC54FC" w:rsidRDefault="00AC54FC" w:rsidP="00530AC5">
      <w:pPr>
        <w:jc w:val="both"/>
      </w:pPr>
    </w:p>
    <w:p w:rsidR="00AC54FC" w:rsidRDefault="00AC54FC" w:rsidP="00530AC5">
      <w:pPr>
        <w:jc w:val="both"/>
      </w:pPr>
      <w:r>
        <w:t>Kandidati su obvezni uz prijavu na natječaj priložiti</w:t>
      </w:r>
      <w:r w:rsidRPr="00EF7AC4">
        <w:t>:</w:t>
      </w:r>
    </w:p>
    <w:p w:rsidR="00530AC5" w:rsidRDefault="00530AC5" w:rsidP="00AC54FC">
      <w:pPr>
        <w:pStyle w:val="Odlomakpopisa"/>
        <w:numPr>
          <w:ilvl w:val="0"/>
          <w:numId w:val="11"/>
        </w:numPr>
        <w:jc w:val="both"/>
      </w:pPr>
      <w:r>
        <w:t>životopis,</w:t>
      </w:r>
    </w:p>
    <w:p w:rsidR="00AE1890" w:rsidRDefault="00AE1890" w:rsidP="00AC54FC">
      <w:pPr>
        <w:pStyle w:val="Odlomakpopisa"/>
        <w:numPr>
          <w:ilvl w:val="0"/>
          <w:numId w:val="11"/>
        </w:numPr>
        <w:jc w:val="both"/>
      </w:pPr>
      <w:r>
        <w:t>diplomu, odnosno dokaz o stečenoj stručnoj spremi,</w:t>
      </w:r>
    </w:p>
    <w:p w:rsidR="00530AC5" w:rsidRDefault="00530AC5" w:rsidP="00530AC5">
      <w:pPr>
        <w:numPr>
          <w:ilvl w:val="0"/>
          <w:numId w:val="11"/>
        </w:numPr>
        <w:jc w:val="both"/>
      </w:pPr>
      <w:r>
        <w:t>dokaz o državljanstvu  (preslika osobne iskaznice ili putovnice ili domovnice),</w:t>
      </w:r>
    </w:p>
    <w:p w:rsidR="00530AC5" w:rsidRDefault="00530AC5" w:rsidP="00530AC5">
      <w:pPr>
        <w:numPr>
          <w:ilvl w:val="0"/>
          <w:numId w:val="11"/>
        </w:numPr>
        <w:jc w:val="both"/>
      </w:pPr>
      <w:r>
        <w:t xml:space="preserve">dokaz o evidentiranom  radnom stažu (elektronički zapis ili potvrdu o podacima evidentiranim u matičnoj evidenciji Hrvatskog zavoda za mirovinsko osiguranje – ne starije od dana objave natječaja), </w:t>
      </w:r>
    </w:p>
    <w:p w:rsidR="005879D5" w:rsidRDefault="00530AC5" w:rsidP="00530AC5">
      <w:pPr>
        <w:numPr>
          <w:ilvl w:val="0"/>
          <w:numId w:val="11"/>
        </w:numPr>
        <w:jc w:val="both"/>
      </w:pPr>
      <w:r>
        <w:lastRenderedPageBreak/>
        <w:t>dokaz  nadležnog suda da se protiv kandidata ne vodi kazneni postupak  za neko od kaznenih djela iz članka 106. Zakona o odgoju i obrazovanju u osnovnoj  i srednjoj školi (ne starije od 3</w:t>
      </w:r>
      <w:r w:rsidR="005879D5">
        <w:t xml:space="preserve">0 </w:t>
      </w:r>
      <w:r>
        <w:t>dana od dana objave natječaja)</w:t>
      </w:r>
      <w:r w:rsidR="005879D5">
        <w:t>.</w:t>
      </w:r>
    </w:p>
    <w:p w:rsidR="00AE1890" w:rsidRDefault="00AE1890" w:rsidP="00530AC5">
      <w:pPr>
        <w:numPr>
          <w:ilvl w:val="0"/>
          <w:numId w:val="11"/>
        </w:numPr>
        <w:jc w:val="both"/>
      </w:pPr>
      <w:r>
        <w:t>potvrdu poslodavca za rad na poslovima proračunskog računovodstva.</w:t>
      </w:r>
    </w:p>
    <w:p w:rsidR="00AE1890" w:rsidRDefault="00AE1890" w:rsidP="00AE1890">
      <w:pPr>
        <w:ind w:left="360"/>
        <w:jc w:val="both"/>
      </w:pPr>
      <w:r>
        <w:t xml:space="preserve"> </w:t>
      </w:r>
    </w:p>
    <w:p w:rsidR="00530AC5" w:rsidRDefault="00530AC5" w:rsidP="005879D5">
      <w:pPr>
        <w:jc w:val="both"/>
      </w:pPr>
      <w:r w:rsidRPr="00857DE3">
        <w:t>Isprave se prilažu  u  neovjerenoj preslici i ne vraćaju se kandidatu nakon završetka natječajnog postupka</w:t>
      </w:r>
      <w:r w:rsidR="00AC54FC">
        <w:t xml:space="preserve"> </w:t>
      </w:r>
      <w:r w:rsidRPr="00857DE3">
        <w:t>.</w:t>
      </w:r>
      <w:r w:rsidR="00774093">
        <w:t xml:space="preserve"> </w:t>
      </w:r>
    </w:p>
    <w:p w:rsidR="006B5CA6" w:rsidRDefault="006B5CA6" w:rsidP="00530AC5">
      <w:pPr>
        <w:jc w:val="both"/>
      </w:pPr>
      <w: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6B5CA6" w:rsidRPr="00857DE3" w:rsidRDefault="006B5CA6" w:rsidP="006B5CA6">
      <w:pPr>
        <w:jc w:val="both"/>
      </w:pPr>
      <w:r w:rsidRPr="00857DE3">
        <w:tab/>
        <w:t>Sukladno članku 13. stavku 3. Zakona o ravnopravnosti spolova (Narodne novine, broj 82/08. i 69/17.) na natječaj se mogu  javiti osobe oba spola.</w:t>
      </w:r>
    </w:p>
    <w:p w:rsidR="006B5CA6" w:rsidRDefault="006B5CA6" w:rsidP="00530AC5">
      <w:pPr>
        <w:jc w:val="both"/>
      </w:pPr>
      <w:r w:rsidRPr="00857DE3">
        <w:t>Izrazi koji se koriste u natječaju, a imaju rodno značenje koriste se neutralno i odnose se jednako na muške i na ženske osobe.</w:t>
      </w:r>
    </w:p>
    <w:p w:rsidR="00D57551" w:rsidRPr="005879D5" w:rsidRDefault="00AC54FC" w:rsidP="00530AC5">
      <w:pPr>
        <w:jc w:val="both"/>
      </w:pPr>
      <w:r>
        <w:t xml:space="preserve">Kandidati koji su pravodobno dostavili </w:t>
      </w:r>
      <w:r w:rsidR="005032A2">
        <w:t>potpunu prijavu sa svim prilozima , odnosno ispravama i ispunjavanju uvjete iz natječaj</w:t>
      </w:r>
      <w:r w:rsidR="00774093">
        <w:t xml:space="preserve"> bit će vrednovani u skladu s odredbama Pravilnika o načinu i postupku zapošljavanja u Osnovnoj školi Petar Zoranić </w:t>
      </w:r>
      <w:proofErr w:type="spellStart"/>
      <w:r w:rsidR="00774093">
        <w:t>Stankovci</w:t>
      </w:r>
      <w:proofErr w:type="spellEnd"/>
      <w:r w:rsidR="00774093">
        <w:t xml:space="preserve"> koji je dostupan na web stranici Škole pod rubrikom „Statuti i opći akti“ na povez</w:t>
      </w:r>
      <w:r w:rsidR="00956EEC">
        <w:t>n</w:t>
      </w:r>
      <w:r w:rsidR="00774093">
        <w:t>ici:</w:t>
      </w:r>
      <w:r w:rsidR="00774093" w:rsidRPr="00774093">
        <w:rPr>
          <w:rStyle w:val="Hiperveza"/>
        </w:rPr>
        <w:t xml:space="preserve"> </w:t>
      </w:r>
      <w:hyperlink r:id="rId10" w:history="1">
        <w:r w:rsidR="00774093" w:rsidRPr="00F66FBD">
          <w:rPr>
            <w:rStyle w:val="Hiperveza"/>
          </w:rPr>
          <w:t>http://www.os-pzoranic-stankovci.skole.hr/</w:t>
        </w:r>
      </w:hyperlink>
    </w:p>
    <w:p w:rsidR="00B657F2" w:rsidRDefault="00606AEB" w:rsidP="00BB3776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</w:t>
      </w:r>
      <w:r w:rsidR="002F5609">
        <w:rPr>
          <w:rFonts w:eastAsia="Batang"/>
          <w:b/>
          <w:lang w:eastAsia="en-US"/>
        </w:rPr>
        <w:t xml:space="preserve"> za radna mjesta</w:t>
      </w:r>
      <w:r>
        <w:rPr>
          <w:rFonts w:eastAsia="Batang"/>
          <w:b/>
          <w:lang w:eastAsia="en-US"/>
        </w:rPr>
        <w:t>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1" w:history="1">
        <w:r w:rsidR="009F472B" w:rsidRPr="00F66FBD">
          <w:rPr>
            <w:rStyle w:val="Hiperveza"/>
            <w:b/>
          </w:rPr>
          <w:t>http://os-pzoranic-stankovci.skole.hr/natjecaji</w:t>
        </w:r>
      </w:hyperlink>
      <w:r w:rsidR="009F472B">
        <w:rPr>
          <w:b/>
          <w:color w:val="0000FF"/>
          <w:u w:val="single"/>
        </w:rPr>
        <w:t>_za radna mjesta</w:t>
      </w:r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vrijeme održavanja postupka vrednovanja kandidata.</w:t>
      </w:r>
    </w:p>
    <w:p w:rsidR="00BB3776" w:rsidRPr="006C24B7" w:rsidRDefault="005848AD" w:rsidP="00BB3776">
      <w:pPr>
        <w:spacing w:line="276" w:lineRule="auto"/>
        <w:ind w:firstLine="708"/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</w:t>
      </w:r>
      <w:r w:rsidR="00BB3776"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BB3776" w:rsidRPr="006C24B7" w:rsidRDefault="00BB3776" w:rsidP="00BB3776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</w:t>
      </w:r>
      <w:r w:rsidR="00C421C6">
        <w:rPr>
          <w:sz w:val="22"/>
          <w:szCs w:val="22"/>
        </w:rPr>
        <w:t>, 156/23</w:t>
      </w:r>
      <w:r w:rsidRPr="006C24B7">
        <w:rPr>
          <w:sz w:val="22"/>
          <w:szCs w:val="22"/>
        </w:rPr>
        <w:t>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BB3776" w:rsidRPr="006C24B7" w:rsidRDefault="002D6C49" w:rsidP="00BB3776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BB3776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BB3776" w:rsidRPr="006C24B7" w:rsidRDefault="00BB3776" w:rsidP="00BB3776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5C253E" w:rsidRDefault="002D6C49" w:rsidP="00BB3776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BB3776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74A1A" w:rsidRPr="00574A1A" w:rsidRDefault="00574A1A" w:rsidP="00BB377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 koji je stekao obrazovnu kvalifikaciju u inozemstvu dužan je uz prijavu na natječaj priložiti rješenje određenog visokog učilišta o priznavanju potpune istovrijednosti u skladu sa Zakonom o priznavanju istovrijednosti stranih </w:t>
      </w:r>
      <w:r w:rsidR="00CA32FC">
        <w:rPr>
          <w:sz w:val="22"/>
          <w:szCs w:val="22"/>
        </w:rPr>
        <w:t xml:space="preserve">školskih svjedodžbi i diploma (Narodne novine br. 57/96., 21/00.-Odluku Ustavnog </w:t>
      </w:r>
      <w:r w:rsidR="00CA32FC">
        <w:rPr>
          <w:sz w:val="22"/>
          <w:szCs w:val="22"/>
        </w:rPr>
        <w:lastRenderedPageBreak/>
        <w:t>suda RH) ili rješenje Agencije za znanosti i visoko obrazovanje o stručnom priznavanju inozemne visokoškolske kvalifikacije u skladu sa Zakonom o priznavanju inozemnih obrazovnih kvalifikacija (NN., br. 158/03., 198/03., 138/06. i 45/11).</w:t>
      </w:r>
    </w:p>
    <w:p w:rsidR="00B657F2" w:rsidRPr="00857DE3" w:rsidRDefault="00B657F2" w:rsidP="00B657F2">
      <w:pPr>
        <w:jc w:val="both"/>
      </w:pPr>
      <w:r w:rsidRPr="00857DE3">
        <w:t xml:space="preserve">Pisane prijave s potrebnom dokumentacijom o ispunjavanju  uvjeta iz natječaja  dostavljaju se </w:t>
      </w:r>
      <w:r>
        <w:rPr>
          <w:b/>
        </w:rPr>
        <w:t>neposredno ili</w:t>
      </w:r>
      <w:r w:rsidRPr="00857DE3">
        <w:rPr>
          <w:b/>
        </w:rPr>
        <w:t xml:space="preserve"> poštom</w:t>
      </w:r>
      <w:r w:rsidRPr="00857DE3">
        <w:t xml:space="preserve"> na adresu: </w:t>
      </w:r>
    </w:p>
    <w:p w:rsidR="00B657F2" w:rsidRPr="00857DE3" w:rsidRDefault="00B657F2" w:rsidP="00B657F2">
      <w:pPr>
        <w:jc w:val="both"/>
        <w:rPr>
          <w:b/>
        </w:rPr>
      </w:pPr>
      <w:r w:rsidRPr="00857DE3">
        <w:rPr>
          <w:b/>
        </w:rPr>
        <w:t>OSNOVNA ŠKOLA</w:t>
      </w:r>
      <w:r>
        <w:rPr>
          <w:b/>
        </w:rPr>
        <w:t xml:space="preserve"> PETAR ZORANIĆ, STANKOVCI 222, 23422 STANKOVCI</w:t>
      </w:r>
    </w:p>
    <w:p w:rsidR="00B657F2" w:rsidRDefault="00B657F2" w:rsidP="00B657F2">
      <w:pPr>
        <w:jc w:val="both"/>
        <w:rPr>
          <w:b/>
        </w:rPr>
      </w:pPr>
      <w:r w:rsidRPr="00857DE3">
        <w:rPr>
          <w:b/>
        </w:rPr>
        <w:t>s naznakom: „Natječaj</w:t>
      </w:r>
      <w:r w:rsidR="00E828A2">
        <w:rPr>
          <w:b/>
        </w:rPr>
        <w:t>-voditelj/</w:t>
      </w:r>
      <w:proofErr w:type="spellStart"/>
      <w:r w:rsidR="00E828A2">
        <w:rPr>
          <w:b/>
        </w:rPr>
        <w:t>ica</w:t>
      </w:r>
      <w:proofErr w:type="spellEnd"/>
      <w:r w:rsidR="00E828A2">
        <w:rPr>
          <w:b/>
        </w:rPr>
        <w:t xml:space="preserve"> računovodstva</w:t>
      </w:r>
      <w:r>
        <w:rPr>
          <w:b/>
        </w:rPr>
        <w:t xml:space="preserve"> </w:t>
      </w:r>
      <w:r w:rsidRPr="00857DE3">
        <w:rPr>
          <w:b/>
        </w:rPr>
        <w:t xml:space="preserve"> “.</w:t>
      </w:r>
    </w:p>
    <w:p w:rsidR="005879D5" w:rsidRDefault="005879D5" w:rsidP="00B657F2">
      <w:pPr>
        <w:jc w:val="both"/>
        <w:rPr>
          <w:b/>
        </w:rPr>
      </w:pPr>
    </w:p>
    <w:p w:rsidR="005879D5" w:rsidRPr="00E828A2" w:rsidRDefault="005848AD" w:rsidP="005848AD">
      <w:pPr>
        <w:jc w:val="both"/>
        <w:rPr>
          <w:sz w:val="22"/>
          <w:szCs w:val="22"/>
        </w:rPr>
      </w:pPr>
      <w:r w:rsidRPr="00E828A2">
        <w:rPr>
          <w:sz w:val="22"/>
          <w:szCs w:val="22"/>
        </w:rPr>
        <w:t>Rok za podnošenje prijave je</w:t>
      </w:r>
      <w:r w:rsidR="00E828A2">
        <w:rPr>
          <w:sz w:val="22"/>
          <w:szCs w:val="22"/>
        </w:rPr>
        <w:t xml:space="preserve"> osam</w:t>
      </w:r>
      <w:r w:rsidRPr="00E828A2">
        <w:rPr>
          <w:sz w:val="22"/>
          <w:szCs w:val="22"/>
        </w:rPr>
        <w:t xml:space="preserve"> </w:t>
      </w:r>
      <w:r w:rsidR="00E828A2">
        <w:rPr>
          <w:sz w:val="22"/>
          <w:szCs w:val="22"/>
        </w:rPr>
        <w:t>(</w:t>
      </w:r>
      <w:r w:rsidRPr="00E828A2">
        <w:rPr>
          <w:sz w:val="22"/>
          <w:szCs w:val="22"/>
        </w:rPr>
        <w:t>8</w:t>
      </w:r>
      <w:r w:rsidR="00E828A2">
        <w:rPr>
          <w:sz w:val="22"/>
          <w:szCs w:val="22"/>
        </w:rPr>
        <w:t>)</w:t>
      </w:r>
      <w:r w:rsidRPr="00E828A2">
        <w:rPr>
          <w:sz w:val="22"/>
          <w:szCs w:val="22"/>
        </w:rPr>
        <w:t xml:space="preserve"> dana od objave natječaja</w:t>
      </w:r>
      <w:r w:rsidR="00E828A2">
        <w:rPr>
          <w:sz w:val="22"/>
          <w:szCs w:val="22"/>
        </w:rPr>
        <w:t xml:space="preserve"> na mrežnoj stranici škole i oglasnoj ploči i Hrvatskog zavoda za zapošljavanje i mrežnoj stranici</w:t>
      </w:r>
    </w:p>
    <w:p w:rsidR="005848AD" w:rsidRDefault="00AD4FD7" w:rsidP="005848A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U skladu s Uredbom Europske unije 2016/679 Europskog parlamenta i Vijeća od 27. travnja 2016. godine te Zakona o provedbi Opće uredbe o zaštiti podataka ( Narodne novine , broj 42/18)</w:t>
      </w:r>
      <w:r w:rsidR="00C50C1E">
        <w:rPr>
          <w:sz w:val="22"/>
          <w:szCs w:val="22"/>
        </w:rPr>
        <w:t xml:space="preserve"> p</w:t>
      </w:r>
      <w:r w:rsidR="005848AD" w:rsidRPr="00426396">
        <w:rPr>
          <w:sz w:val="22"/>
          <w:szCs w:val="22"/>
        </w:rPr>
        <w:t>rijavom na natječaj kandidati daju privolu za obradu osobnih podataka</w:t>
      </w:r>
      <w:r w:rsidR="00C50C1E">
        <w:rPr>
          <w:sz w:val="22"/>
          <w:szCs w:val="22"/>
        </w:rPr>
        <w:t xml:space="preserve"> iz natječajne dokumentacije  u svrhu provedbe natječajnog postupka.</w:t>
      </w:r>
      <w:r w:rsidR="005848AD" w:rsidRPr="00426396">
        <w:rPr>
          <w:sz w:val="22"/>
          <w:szCs w:val="22"/>
        </w:rPr>
        <w:t xml:space="preserve"> Kandidati će biti obaviješteni o rezultatima izbora u roku od 30 dana od isteka roka za podnošenje prijava na službenim internetskim s</w:t>
      </w:r>
      <w:r w:rsidR="001B624D" w:rsidRPr="00426396">
        <w:rPr>
          <w:sz w:val="22"/>
          <w:szCs w:val="22"/>
        </w:rPr>
        <w:t>tranicama Škole</w:t>
      </w:r>
      <w:r w:rsidR="005848AD" w:rsidRPr="00426396">
        <w:rPr>
          <w:sz w:val="22"/>
          <w:szCs w:val="22"/>
        </w:rPr>
        <w:t xml:space="preserve">  ( </w:t>
      </w:r>
      <w:hyperlink r:id="rId14" w:history="1">
        <w:r w:rsidR="009F472B" w:rsidRPr="00F66FBD">
          <w:rPr>
            <w:rStyle w:val="Hiperveza"/>
            <w:sz w:val="22"/>
            <w:szCs w:val="22"/>
          </w:rPr>
          <w:t>http://www.os-pzoranic-stankovci.skole.hr/</w:t>
        </w:r>
      </w:hyperlink>
      <w:r w:rsidR="005848AD" w:rsidRPr="00426396">
        <w:rPr>
          <w:sz w:val="22"/>
          <w:szCs w:val="22"/>
        </w:rPr>
        <w:t xml:space="preserve"> ) pod rubrikom </w:t>
      </w:r>
      <w:r w:rsidR="005848AD" w:rsidRPr="00426396">
        <w:rPr>
          <w:i/>
          <w:sz w:val="22"/>
          <w:szCs w:val="22"/>
        </w:rPr>
        <w:t>„Natječaji</w:t>
      </w:r>
      <w:r w:rsidR="009F472B">
        <w:rPr>
          <w:i/>
          <w:sz w:val="22"/>
          <w:szCs w:val="22"/>
        </w:rPr>
        <w:t xml:space="preserve"> za radna mjesta</w:t>
      </w:r>
      <w:r w:rsidR="005848AD" w:rsidRPr="00426396">
        <w:rPr>
          <w:i/>
          <w:sz w:val="22"/>
          <w:szCs w:val="22"/>
        </w:rPr>
        <w:t>“.</w:t>
      </w:r>
    </w:p>
    <w:p w:rsidR="009B3DAA" w:rsidRDefault="009B3DAA" w:rsidP="005848AD">
      <w:pPr>
        <w:jc w:val="both"/>
        <w:rPr>
          <w:i/>
          <w:sz w:val="22"/>
          <w:szCs w:val="22"/>
        </w:rPr>
      </w:pPr>
    </w:p>
    <w:p w:rsidR="009B3DAA" w:rsidRPr="00426396" w:rsidRDefault="009B3DAA" w:rsidP="005848AD">
      <w:pPr>
        <w:jc w:val="both"/>
        <w:rPr>
          <w:sz w:val="22"/>
          <w:szCs w:val="22"/>
        </w:rPr>
      </w:pPr>
    </w:p>
    <w:p w:rsidR="005848AD" w:rsidRPr="00426396" w:rsidRDefault="00BB3776" w:rsidP="005848AD">
      <w:pPr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F8178B">
        <w:rPr>
          <w:color w:val="000000"/>
          <w:sz w:val="22"/>
          <w:szCs w:val="22"/>
        </w:rPr>
        <w:t>avnateljica</w:t>
      </w:r>
      <w:r w:rsidR="009F472B">
        <w:rPr>
          <w:color w:val="000000"/>
          <w:sz w:val="22"/>
          <w:szCs w:val="22"/>
        </w:rPr>
        <w:t xml:space="preserve"> škole</w:t>
      </w:r>
      <w:r w:rsidR="005848AD" w:rsidRPr="00426396">
        <w:rPr>
          <w:color w:val="000000"/>
          <w:sz w:val="22"/>
          <w:szCs w:val="22"/>
        </w:rPr>
        <w:t>:</w:t>
      </w:r>
    </w:p>
    <w:p w:rsidR="00E70E83" w:rsidRPr="005C668F" w:rsidRDefault="009F472B" w:rsidP="005C668F">
      <w:pPr>
        <w:spacing w:line="360" w:lineRule="auto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Božena Delić-</w:t>
      </w:r>
      <w:proofErr w:type="spellStart"/>
      <w:r>
        <w:rPr>
          <w:i/>
          <w:color w:val="000000"/>
          <w:sz w:val="22"/>
          <w:szCs w:val="22"/>
        </w:rPr>
        <w:t>Žepina</w:t>
      </w:r>
      <w:proofErr w:type="spellEnd"/>
      <w:r w:rsidR="005848AD" w:rsidRPr="00426396">
        <w:rPr>
          <w:i/>
          <w:color w:val="000000"/>
          <w:sz w:val="22"/>
          <w:szCs w:val="22"/>
        </w:rPr>
        <w:t>, prof.</w:t>
      </w:r>
    </w:p>
    <w:sectPr w:rsidR="00E70E83" w:rsidRPr="005C668F" w:rsidSect="00A0578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49" w:rsidRDefault="002D6C49" w:rsidP="005C668F">
      <w:r>
        <w:separator/>
      </w:r>
    </w:p>
  </w:endnote>
  <w:endnote w:type="continuationSeparator" w:id="0">
    <w:p w:rsidR="002D6C49" w:rsidRDefault="002D6C49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49" w:rsidRDefault="002D6C49" w:rsidP="005C668F">
      <w:r>
        <w:separator/>
      </w:r>
    </w:p>
  </w:footnote>
  <w:footnote w:type="continuationSeparator" w:id="0">
    <w:p w:rsidR="002D6C49" w:rsidRDefault="002D6C49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579B2D4E"/>
    <w:multiLevelType w:val="hybridMultilevel"/>
    <w:tmpl w:val="4F642E0E"/>
    <w:lvl w:ilvl="0" w:tplc="79F07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83"/>
    <w:rsid w:val="000379EE"/>
    <w:rsid w:val="00040421"/>
    <w:rsid w:val="000539E4"/>
    <w:rsid w:val="00092CB6"/>
    <w:rsid w:val="0009310D"/>
    <w:rsid w:val="000C3AF7"/>
    <w:rsid w:val="000D3DC7"/>
    <w:rsid w:val="000F3D4F"/>
    <w:rsid w:val="000F41E1"/>
    <w:rsid w:val="001332C2"/>
    <w:rsid w:val="00135785"/>
    <w:rsid w:val="0013638E"/>
    <w:rsid w:val="001536B9"/>
    <w:rsid w:val="00187675"/>
    <w:rsid w:val="001B624D"/>
    <w:rsid w:val="001D4B88"/>
    <w:rsid w:val="001D52D5"/>
    <w:rsid w:val="001D6681"/>
    <w:rsid w:val="001E546A"/>
    <w:rsid w:val="001E62D6"/>
    <w:rsid w:val="001E7396"/>
    <w:rsid w:val="001F7215"/>
    <w:rsid w:val="00205676"/>
    <w:rsid w:val="0020787E"/>
    <w:rsid w:val="00233C5C"/>
    <w:rsid w:val="00247B48"/>
    <w:rsid w:val="00261FA9"/>
    <w:rsid w:val="0026305F"/>
    <w:rsid w:val="00276676"/>
    <w:rsid w:val="002A48A8"/>
    <w:rsid w:val="002A5812"/>
    <w:rsid w:val="002B616D"/>
    <w:rsid w:val="002C4A55"/>
    <w:rsid w:val="002D5853"/>
    <w:rsid w:val="002D6C49"/>
    <w:rsid w:val="002E16C1"/>
    <w:rsid w:val="002F5609"/>
    <w:rsid w:val="00312E15"/>
    <w:rsid w:val="003202D9"/>
    <w:rsid w:val="00320C28"/>
    <w:rsid w:val="00372515"/>
    <w:rsid w:val="00390EDD"/>
    <w:rsid w:val="003A28E7"/>
    <w:rsid w:val="003B0F82"/>
    <w:rsid w:val="003F3D3C"/>
    <w:rsid w:val="004157A8"/>
    <w:rsid w:val="00426396"/>
    <w:rsid w:val="00444EE9"/>
    <w:rsid w:val="00464C7D"/>
    <w:rsid w:val="004871B2"/>
    <w:rsid w:val="004904A0"/>
    <w:rsid w:val="004976D1"/>
    <w:rsid w:val="004E5E31"/>
    <w:rsid w:val="004E6E3C"/>
    <w:rsid w:val="004F678B"/>
    <w:rsid w:val="005032A2"/>
    <w:rsid w:val="00511385"/>
    <w:rsid w:val="0051164B"/>
    <w:rsid w:val="005151DC"/>
    <w:rsid w:val="00515693"/>
    <w:rsid w:val="00530AC5"/>
    <w:rsid w:val="00561E3D"/>
    <w:rsid w:val="00574A1A"/>
    <w:rsid w:val="005820D7"/>
    <w:rsid w:val="005848AD"/>
    <w:rsid w:val="0058553B"/>
    <w:rsid w:val="0058640D"/>
    <w:rsid w:val="005879D5"/>
    <w:rsid w:val="00596737"/>
    <w:rsid w:val="005C253E"/>
    <w:rsid w:val="005C668F"/>
    <w:rsid w:val="00606AEB"/>
    <w:rsid w:val="00615C7B"/>
    <w:rsid w:val="00641D1C"/>
    <w:rsid w:val="00660BAD"/>
    <w:rsid w:val="00676D16"/>
    <w:rsid w:val="006805F8"/>
    <w:rsid w:val="0068676B"/>
    <w:rsid w:val="006968FA"/>
    <w:rsid w:val="006B5CA6"/>
    <w:rsid w:val="006D7397"/>
    <w:rsid w:val="006E01FA"/>
    <w:rsid w:val="006E020F"/>
    <w:rsid w:val="006E1C32"/>
    <w:rsid w:val="00745D4A"/>
    <w:rsid w:val="00752758"/>
    <w:rsid w:val="00774093"/>
    <w:rsid w:val="00790D7C"/>
    <w:rsid w:val="00797A4A"/>
    <w:rsid w:val="007A1FFC"/>
    <w:rsid w:val="007A36BB"/>
    <w:rsid w:val="007A55E1"/>
    <w:rsid w:val="007C2B19"/>
    <w:rsid w:val="007C500B"/>
    <w:rsid w:val="007D113B"/>
    <w:rsid w:val="007D15E5"/>
    <w:rsid w:val="008015D9"/>
    <w:rsid w:val="008049A2"/>
    <w:rsid w:val="00826055"/>
    <w:rsid w:val="00830B9C"/>
    <w:rsid w:val="00840BD7"/>
    <w:rsid w:val="00861A73"/>
    <w:rsid w:val="008630B9"/>
    <w:rsid w:val="00865108"/>
    <w:rsid w:val="0086786F"/>
    <w:rsid w:val="00886076"/>
    <w:rsid w:val="008A365A"/>
    <w:rsid w:val="008A36DB"/>
    <w:rsid w:val="008E0642"/>
    <w:rsid w:val="008F6C79"/>
    <w:rsid w:val="008F74A9"/>
    <w:rsid w:val="00904831"/>
    <w:rsid w:val="00910F90"/>
    <w:rsid w:val="00911CD5"/>
    <w:rsid w:val="0091535F"/>
    <w:rsid w:val="00946D9E"/>
    <w:rsid w:val="00956EEC"/>
    <w:rsid w:val="009765B6"/>
    <w:rsid w:val="009812ED"/>
    <w:rsid w:val="009A2A88"/>
    <w:rsid w:val="009B3DAA"/>
    <w:rsid w:val="009D38BB"/>
    <w:rsid w:val="009F0B96"/>
    <w:rsid w:val="009F472B"/>
    <w:rsid w:val="00A0578E"/>
    <w:rsid w:val="00A106C9"/>
    <w:rsid w:val="00A25C82"/>
    <w:rsid w:val="00A42B07"/>
    <w:rsid w:val="00A56A16"/>
    <w:rsid w:val="00A8272F"/>
    <w:rsid w:val="00A87F26"/>
    <w:rsid w:val="00AA2689"/>
    <w:rsid w:val="00AA6966"/>
    <w:rsid w:val="00AB65C7"/>
    <w:rsid w:val="00AC17E3"/>
    <w:rsid w:val="00AC54FC"/>
    <w:rsid w:val="00AD4FD7"/>
    <w:rsid w:val="00AE1890"/>
    <w:rsid w:val="00AF59C8"/>
    <w:rsid w:val="00B525F1"/>
    <w:rsid w:val="00B657F2"/>
    <w:rsid w:val="00B724F9"/>
    <w:rsid w:val="00B80832"/>
    <w:rsid w:val="00B81FD0"/>
    <w:rsid w:val="00BA02A5"/>
    <w:rsid w:val="00BB3776"/>
    <w:rsid w:val="00BC064F"/>
    <w:rsid w:val="00BC3586"/>
    <w:rsid w:val="00BC7501"/>
    <w:rsid w:val="00BD673E"/>
    <w:rsid w:val="00BE6334"/>
    <w:rsid w:val="00C37ECE"/>
    <w:rsid w:val="00C421C6"/>
    <w:rsid w:val="00C50C1E"/>
    <w:rsid w:val="00C57974"/>
    <w:rsid w:val="00C710B9"/>
    <w:rsid w:val="00CA32FC"/>
    <w:rsid w:val="00CC0C63"/>
    <w:rsid w:val="00CF75AC"/>
    <w:rsid w:val="00D06C31"/>
    <w:rsid w:val="00D07E74"/>
    <w:rsid w:val="00D105F7"/>
    <w:rsid w:val="00D230CF"/>
    <w:rsid w:val="00D23BA8"/>
    <w:rsid w:val="00D34B95"/>
    <w:rsid w:val="00D5136D"/>
    <w:rsid w:val="00D51AD6"/>
    <w:rsid w:val="00D57551"/>
    <w:rsid w:val="00D72B02"/>
    <w:rsid w:val="00D75167"/>
    <w:rsid w:val="00D82F4F"/>
    <w:rsid w:val="00D939E3"/>
    <w:rsid w:val="00D93BD9"/>
    <w:rsid w:val="00DA64D6"/>
    <w:rsid w:val="00DA7AB5"/>
    <w:rsid w:val="00DB5D65"/>
    <w:rsid w:val="00DC0CEF"/>
    <w:rsid w:val="00E02F75"/>
    <w:rsid w:val="00E224F1"/>
    <w:rsid w:val="00E46869"/>
    <w:rsid w:val="00E50D56"/>
    <w:rsid w:val="00E56351"/>
    <w:rsid w:val="00E61B12"/>
    <w:rsid w:val="00E62DB7"/>
    <w:rsid w:val="00E70E83"/>
    <w:rsid w:val="00E828A2"/>
    <w:rsid w:val="00EB585E"/>
    <w:rsid w:val="00EF7AC4"/>
    <w:rsid w:val="00F03D70"/>
    <w:rsid w:val="00F10E2F"/>
    <w:rsid w:val="00F30648"/>
    <w:rsid w:val="00F3202B"/>
    <w:rsid w:val="00F37E79"/>
    <w:rsid w:val="00F67245"/>
    <w:rsid w:val="00F6782E"/>
    <w:rsid w:val="00F67A43"/>
    <w:rsid w:val="00F73117"/>
    <w:rsid w:val="00F8178B"/>
    <w:rsid w:val="00F903B7"/>
    <w:rsid w:val="00FA217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2D0A"/>
  <w15:docId w15:val="{7A180801-3D65-4250-B340-B96AE708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056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  <w:style w:type="character" w:customStyle="1" w:styleId="Naslov2Char">
    <w:name w:val="Naslov 2 Char"/>
    <w:basedOn w:val="Zadanifontodlomka"/>
    <w:link w:val="Naslov2"/>
    <w:uiPriority w:val="9"/>
    <w:rsid w:val="002056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8</cp:revision>
  <cp:lastPrinted>2023-07-24T08:51:00Z</cp:lastPrinted>
  <dcterms:created xsi:type="dcterms:W3CDTF">2023-01-23T07:24:00Z</dcterms:created>
  <dcterms:modified xsi:type="dcterms:W3CDTF">2025-03-18T08:11:00Z</dcterms:modified>
</cp:coreProperties>
</file>