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651BF6">
        <w:rPr>
          <w:rFonts w:ascii="Times New Roman" w:hAnsi="Times New Roman" w:cs="Times New Roman"/>
          <w:b/>
          <w:sz w:val="24"/>
          <w:szCs w:val="24"/>
        </w:rPr>
        <w:t>2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D163D2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1BF6">
        <w:rPr>
          <w:rFonts w:ascii="Times New Roman" w:hAnsi="Times New Roman" w:cs="Times New Roman"/>
          <w:b/>
          <w:sz w:val="24"/>
          <w:szCs w:val="24"/>
        </w:rPr>
        <w:t>20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3D2">
        <w:rPr>
          <w:rFonts w:ascii="Times New Roman" w:hAnsi="Times New Roman" w:cs="Times New Roman"/>
          <w:b/>
          <w:sz w:val="24"/>
          <w:szCs w:val="24"/>
        </w:rPr>
        <w:t>veljače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4D3517">
        <w:rPr>
          <w:rFonts w:ascii="Times New Roman" w:hAnsi="Times New Roman" w:cs="Times New Roman"/>
          <w:b/>
          <w:sz w:val="24"/>
          <w:szCs w:val="24"/>
        </w:rPr>
        <w:t>5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8928DA">
        <w:rPr>
          <w:rFonts w:ascii="Times New Roman" w:hAnsi="Times New Roman" w:cs="Times New Roman"/>
          <w:sz w:val="24"/>
          <w:szCs w:val="24"/>
        </w:rPr>
        <w:t>20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D163D2">
        <w:rPr>
          <w:rFonts w:ascii="Times New Roman" w:hAnsi="Times New Roman" w:cs="Times New Roman"/>
          <w:sz w:val="24"/>
          <w:szCs w:val="24"/>
        </w:rPr>
        <w:t>veljače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8928DA">
        <w:rPr>
          <w:rFonts w:ascii="Times New Roman" w:hAnsi="Times New Roman" w:cs="Times New Roman"/>
          <w:sz w:val="24"/>
          <w:szCs w:val="24"/>
        </w:rPr>
        <w:t>3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8928DA">
        <w:rPr>
          <w:rFonts w:ascii="Times New Roman" w:hAnsi="Times New Roman" w:cs="Times New Roman"/>
          <w:sz w:val="24"/>
          <w:szCs w:val="24"/>
        </w:rPr>
        <w:t>15</w:t>
      </w:r>
      <w:bookmarkStart w:id="1" w:name="_GoBack"/>
      <w:bookmarkEnd w:id="1"/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651BF6" w:rsidRPr="002D2536" w:rsidRDefault="00651BF6" w:rsidP="00651BF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2D2536">
        <w:rPr>
          <w:sz w:val="24"/>
          <w:szCs w:val="24"/>
        </w:rPr>
        <w:t>Usv</w:t>
      </w:r>
      <w:r>
        <w:rPr>
          <w:sz w:val="24"/>
          <w:szCs w:val="24"/>
        </w:rPr>
        <w:t>o</w:t>
      </w:r>
      <w:r w:rsidRPr="002D2536">
        <w:rPr>
          <w:sz w:val="24"/>
          <w:szCs w:val="24"/>
        </w:rPr>
        <w:t>j</w:t>
      </w:r>
      <w:r>
        <w:rPr>
          <w:sz w:val="24"/>
          <w:szCs w:val="24"/>
        </w:rPr>
        <w:t xml:space="preserve">en je </w:t>
      </w:r>
      <w:r w:rsidRPr="002D2536">
        <w:rPr>
          <w:sz w:val="24"/>
          <w:szCs w:val="24"/>
        </w:rPr>
        <w:t xml:space="preserve"> zapisnika sa 54. sjednice Školskog odbora održane 07. veljače 2025. godine.</w:t>
      </w:r>
    </w:p>
    <w:p w:rsidR="00651BF6" w:rsidRPr="002D2536" w:rsidRDefault="00651BF6" w:rsidP="00651BF6">
      <w:pPr>
        <w:pStyle w:val="Bezproreda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Hlk178759591"/>
      <w:r w:rsidRPr="002D2536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na je </w:t>
      </w:r>
      <w:r w:rsidRPr="002D2536">
        <w:rPr>
          <w:rFonts w:ascii="Times New Roman" w:hAnsi="Times New Roman"/>
          <w:sz w:val="24"/>
          <w:szCs w:val="24"/>
        </w:rPr>
        <w:t xml:space="preserve"> suglasnosti za zapošljavanje učitelja/</w:t>
      </w:r>
      <w:proofErr w:type="spellStart"/>
      <w:r w:rsidRPr="002D2536">
        <w:rPr>
          <w:rFonts w:ascii="Times New Roman" w:hAnsi="Times New Roman"/>
          <w:sz w:val="24"/>
          <w:szCs w:val="24"/>
        </w:rPr>
        <w:t>ice</w:t>
      </w:r>
      <w:proofErr w:type="spellEnd"/>
      <w:r w:rsidRPr="002D2536">
        <w:rPr>
          <w:rFonts w:ascii="Times New Roman" w:hAnsi="Times New Roman"/>
          <w:sz w:val="24"/>
          <w:szCs w:val="24"/>
        </w:rPr>
        <w:t xml:space="preserve"> Edukatora </w:t>
      </w:r>
      <w:proofErr w:type="spellStart"/>
      <w:r w:rsidRPr="002D2536">
        <w:rPr>
          <w:rFonts w:ascii="Times New Roman" w:hAnsi="Times New Roman"/>
          <w:sz w:val="24"/>
          <w:szCs w:val="24"/>
        </w:rPr>
        <w:t>rehabilitatora</w:t>
      </w:r>
      <w:proofErr w:type="spellEnd"/>
      <w:r w:rsidRPr="002D2536">
        <w:rPr>
          <w:rFonts w:ascii="Times New Roman" w:hAnsi="Times New Roman"/>
          <w:sz w:val="24"/>
          <w:szCs w:val="24"/>
        </w:rPr>
        <w:t xml:space="preserve"> na određeno puno radno vrijeme nakon provedenog postupka natječaja</w:t>
      </w:r>
      <w:r>
        <w:rPr>
          <w:rFonts w:ascii="Times New Roman" w:hAnsi="Times New Roman"/>
          <w:sz w:val="24"/>
          <w:szCs w:val="24"/>
        </w:rPr>
        <w:t>,</w:t>
      </w:r>
      <w:r w:rsidRPr="002D2536">
        <w:rPr>
          <w:rFonts w:ascii="Times New Roman" w:hAnsi="Times New Roman"/>
          <w:sz w:val="24"/>
          <w:szCs w:val="24"/>
        </w:rPr>
        <w:t xml:space="preserve"> </w:t>
      </w:r>
      <w:r w:rsidRPr="002D2536">
        <w:rPr>
          <w:rFonts w:ascii="Times New Roman" w:hAnsi="Times New Roman"/>
          <w:bCs/>
          <w:color w:val="000000"/>
          <w:sz w:val="24"/>
          <w:szCs w:val="24"/>
        </w:rPr>
        <w:t>sukladno članku 107. stavak 13. Zakon o odgoju i obrazovanju u osnovnoj i srednjoj školi.</w:t>
      </w:r>
    </w:p>
    <w:bookmarkEnd w:id="2"/>
    <w:p w:rsidR="00651BF6" w:rsidRPr="002D2536" w:rsidRDefault="00651BF6" w:rsidP="00651BF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2D2536">
        <w:rPr>
          <w:sz w:val="24"/>
          <w:szCs w:val="24"/>
        </w:rPr>
        <w:t>Da</w:t>
      </w:r>
      <w:r>
        <w:rPr>
          <w:sz w:val="24"/>
          <w:szCs w:val="24"/>
        </w:rPr>
        <w:t xml:space="preserve">na je </w:t>
      </w:r>
      <w:r w:rsidRPr="002D2536">
        <w:rPr>
          <w:sz w:val="24"/>
          <w:szCs w:val="24"/>
        </w:rPr>
        <w:t>suglasnosti za zapošljavanje učitelja/</w:t>
      </w:r>
      <w:proofErr w:type="spellStart"/>
      <w:r w:rsidRPr="002D2536">
        <w:rPr>
          <w:sz w:val="24"/>
          <w:szCs w:val="24"/>
        </w:rPr>
        <w:t>ice</w:t>
      </w:r>
      <w:proofErr w:type="spellEnd"/>
      <w:r w:rsidRPr="002D2536">
        <w:rPr>
          <w:sz w:val="24"/>
          <w:szCs w:val="24"/>
        </w:rPr>
        <w:t xml:space="preserve"> Informatike na neodređeno puno radno vrijeme nakon provedenog postupka natječaja.</w:t>
      </w:r>
    </w:p>
    <w:p w:rsidR="00D163D2" w:rsidRDefault="00D163D2" w:rsidP="00D163D2">
      <w:pPr>
        <w:pStyle w:val="Odlomakpopisa"/>
        <w:ind w:left="0"/>
        <w:rPr>
          <w:sz w:val="25"/>
          <w:szCs w:val="25"/>
        </w:rPr>
      </w:pPr>
    </w:p>
    <w:p w:rsidR="00D163D2" w:rsidRPr="008C4EF0" w:rsidRDefault="00D163D2" w:rsidP="00D163D2">
      <w:pPr>
        <w:tabs>
          <w:tab w:val="left" w:pos="3495"/>
        </w:tabs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63BDC">
        <w:rPr>
          <w:rFonts w:ascii="Times New Roman" w:hAnsi="Times New Roman"/>
        </w:rPr>
        <w:t>Predsjednika Školskog odbora:</w:t>
      </w: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  <w:t xml:space="preserve">Mihovil Klarić, </w:t>
      </w:r>
      <w:proofErr w:type="spellStart"/>
      <w:r w:rsidRPr="00163BDC">
        <w:rPr>
          <w:rFonts w:ascii="Times New Roman" w:hAnsi="Times New Roman"/>
        </w:rPr>
        <w:t>mag.theol</w:t>
      </w:r>
      <w:proofErr w:type="spellEnd"/>
      <w:r w:rsidRPr="00163BDC">
        <w:rPr>
          <w:rFonts w:ascii="Times New Roman" w:hAnsi="Times New Roman"/>
        </w:rPr>
        <w:t>.</w:t>
      </w:r>
    </w:p>
    <w:p w:rsidR="00651BF6" w:rsidRPr="00163BDC" w:rsidRDefault="00651BF6" w:rsidP="00651BF6">
      <w:pPr>
        <w:jc w:val="both"/>
        <w:rPr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4D3517"/>
    <w:rsid w:val="00540661"/>
    <w:rsid w:val="005E58ED"/>
    <w:rsid w:val="005F6965"/>
    <w:rsid w:val="0061692D"/>
    <w:rsid w:val="00651279"/>
    <w:rsid w:val="00651BF6"/>
    <w:rsid w:val="006524AD"/>
    <w:rsid w:val="00663271"/>
    <w:rsid w:val="006D68F7"/>
    <w:rsid w:val="007A51E8"/>
    <w:rsid w:val="007D5496"/>
    <w:rsid w:val="00822ED7"/>
    <w:rsid w:val="00840D7A"/>
    <w:rsid w:val="008928D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163D2"/>
    <w:rsid w:val="00D77F64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ABCE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651B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651BF6"/>
    <w:rPr>
      <w:rFonts w:ascii="Calibri Light" w:eastAsia="Times New Roman" w:hAnsi="Calibri Light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56</cp:revision>
  <cp:lastPrinted>2025-03-03T07:49:00Z</cp:lastPrinted>
  <dcterms:created xsi:type="dcterms:W3CDTF">2022-03-15T09:24:00Z</dcterms:created>
  <dcterms:modified xsi:type="dcterms:W3CDTF">2025-03-03T07:50:00Z</dcterms:modified>
</cp:coreProperties>
</file>