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20AA">
      <w:pPr>
        <w:jc w:val="both"/>
      </w:pPr>
      <w:r>
        <w:t>OSNOVNA ŠKOLA „PETAR ZORANIĆ“ STANKOVCI</w:t>
      </w:r>
    </w:p>
    <w:p w14:paraId="1C8C71F2">
      <w:pPr>
        <w:jc w:val="both"/>
      </w:pPr>
      <w:r>
        <w:t>Stankovci 222, 23422 Stankovci</w:t>
      </w:r>
    </w:p>
    <w:p w14:paraId="0104A202">
      <w:r>
        <w:t xml:space="preserve">Stankovci, </w:t>
      </w:r>
      <w:r>
        <w:rPr>
          <w:rFonts w:hint="default"/>
          <w:lang w:val="hr-HR"/>
        </w:rPr>
        <w:t>27</w:t>
      </w:r>
      <w:r>
        <w:t>.0</w:t>
      </w:r>
      <w:r>
        <w:rPr>
          <w:rFonts w:hint="default"/>
          <w:lang w:val="hr-HR"/>
        </w:rPr>
        <w:t>3</w:t>
      </w:r>
      <w:r>
        <w:t>.202</w:t>
      </w:r>
      <w:r>
        <w:rPr>
          <w:rFonts w:hint="default"/>
          <w:lang w:val="hr-HR"/>
        </w:rPr>
        <w:t>6</w:t>
      </w:r>
      <w:r>
        <w:t>.g.</w:t>
      </w:r>
    </w:p>
    <w:p w14:paraId="683D579F">
      <w:r>
        <w:t xml:space="preserve">Računovodstvo Škole  </w:t>
      </w:r>
    </w:p>
    <w:p w14:paraId="3FE9C9F2">
      <w:pPr>
        <w:jc w:val="right"/>
      </w:pPr>
      <w:r>
        <w:t xml:space="preserve">                                                </w:t>
      </w:r>
    </w:p>
    <w:p w14:paraId="622AD80F">
      <w:pPr>
        <w:jc w:val="right"/>
      </w:pPr>
      <w:r>
        <w:t xml:space="preserve">                                                                                                 RAVNATELJICI  ŠKOLE</w:t>
      </w:r>
    </w:p>
    <w:p w14:paraId="3B1B47BE">
      <w:pPr>
        <w:jc w:val="right"/>
      </w:pPr>
      <w:r>
        <w:t xml:space="preserve">                                                                                                 Na uvid članovima Školskog odbora</w:t>
      </w:r>
    </w:p>
    <w:p w14:paraId="3AF5CD5D">
      <w:pPr>
        <w:jc w:val="center"/>
        <w:rPr>
          <w:b/>
        </w:rPr>
      </w:pPr>
    </w:p>
    <w:p w14:paraId="315A7DE5">
      <w:pPr>
        <w:jc w:val="center"/>
        <w:rPr>
          <w:b/>
        </w:rPr>
      </w:pPr>
      <w:r>
        <w:rPr>
          <w:b/>
        </w:rPr>
        <w:t>IZVJEŠTAJ O GODIŠNJEM IZVRŠENJU FINANCIJSKOG PLANA ZA 202</w:t>
      </w:r>
      <w:r>
        <w:rPr>
          <w:rFonts w:hint="default"/>
          <w:b/>
          <w:lang w:val="hr-HR"/>
        </w:rPr>
        <w:t>5</w:t>
      </w:r>
      <w:r>
        <w:rPr>
          <w:b/>
        </w:rPr>
        <w:t>. GODINU</w:t>
      </w:r>
    </w:p>
    <w:p w14:paraId="5DC4267E">
      <w:pPr>
        <w:jc w:val="both"/>
        <w:rPr>
          <w:b/>
        </w:rPr>
      </w:pPr>
    </w:p>
    <w:p w14:paraId="6B87EB55">
      <w:pPr>
        <w:jc w:val="both"/>
      </w:pPr>
      <w:r>
        <w:t xml:space="preserve">Osnovna škola „Petar Zoranić“ Stankovci  obavlja djelatnost osnovnog obrazovanja sukladno Zakonu o odgoju i obrazovanju u osnovnoj i srednjoj školi te Statutu škola. Školu polazi </w:t>
      </w:r>
      <w:r>
        <w:rPr>
          <w:rFonts w:hint="default"/>
          <w:lang w:val="hr-HR"/>
        </w:rPr>
        <w:t>175</w:t>
      </w:r>
      <w:r>
        <w:t xml:space="preserve"> učenika. </w:t>
      </w:r>
    </w:p>
    <w:p w14:paraId="6F34BC0C">
      <w:pPr>
        <w:jc w:val="both"/>
        <w:rPr>
          <w:rFonts w:hint="default"/>
          <w:lang w:val="hr-HR"/>
        </w:rPr>
      </w:pPr>
      <w:r>
        <w:t xml:space="preserve">Ukupni prihodi i primici u razdoblju od 01.siječnja do </w:t>
      </w:r>
      <w:r>
        <w:rPr>
          <w:rFonts w:hint="default"/>
          <w:lang w:val="hr-HR"/>
        </w:rPr>
        <w:t>31</w:t>
      </w:r>
      <w:r>
        <w:t xml:space="preserve">. </w:t>
      </w:r>
      <w:r>
        <w:rPr>
          <w:rFonts w:hint="default"/>
          <w:lang w:val="hr-HR"/>
        </w:rPr>
        <w:t>prosinca</w:t>
      </w:r>
      <w:r>
        <w:t xml:space="preserve"> 202</w:t>
      </w:r>
      <w:r>
        <w:rPr>
          <w:rFonts w:hint="default"/>
          <w:lang w:val="hr-HR"/>
        </w:rPr>
        <w:t>5</w:t>
      </w:r>
      <w:r>
        <w:t>. g. iznose</w:t>
      </w:r>
      <w:r>
        <w:rPr>
          <w:rFonts w:hint="default"/>
          <w:lang w:val="hr-HR"/>
        </w:rPr>
        <w:t xml:space="preserve"> </w:t>
      </w:r>
      <w:r>
        <w:t xml:space="preserve"> </w:t>
      </w:r>
      <w:r>
        <w:rPr>
          <w:rFonts w:hint="default"/>
          <w:lang w:val="hr-HR"/>
        </w:rPr>
        <w:t>1.759.111,00</w:t>
      </w:r>
      <w:r>
        <w:t xml:space="preserve"> eura a ukupni rashodi i izdaci </w:t>
      </w:r>
      <w:r>
        <w:rPr>
          <w:rFonts w:hint="default"/>
          <w:lang w:val="hr-HR"/>
        </w:rPr>
        <w:t>1.855.880,00 eura.</w:t>
      </w:r>
    </w:p>
    <w:p w14:paraId="33582B36">
      <w:pPr>
        <w:jc w:val="both"/>
      </w:pPr>
      <w:r>
        <w:t xml:space="preserve">Škola je sredstva koja su planirana za razdoblje od 01.siječnja do </w:t>
      </w:r>
      <w:r>
        <w:rPr>
          <w:rFonts w:hint="default"/>
          <w:lang w:val="hr-HR"/>
        </w:rPr>
        <w:t>31</w:t>
      </w:r>
      <w:r>
        <w:t>.</w:t>
      </w:r>
      <w:r>
        <w:rPr>
          <w:rFonts w:hint="default"/>
          <w:lang w:val="hr-HR"/>
        </w:rPr>
        <w:t>prosinca</w:t>
      </w:r>
      <w:r>
        <w:t xml:space="preserve"> 202</w:t>
      </w:r>
      <w:r>
        <w:rPr>
          <w:rFonts w:hint="default"/>
          <w:lang w:val="hr-HR"/>
        </w:rPr>
        <w:t>5</w:t>
      </w:r>
      <w:r>
        <w:t xml:space="preserve">. </w:t>
      </w:r>
      <w:r>
        <w:rPr>
          <w:rFonts w:hint="default"/>
          <w:lang w:val="hr-HR"/>
        </w:rPr>
        <w:t xml:space="preserve">g. </w:t>
      </w:r>
      <w:r>
        <w:t>u financijskom planu za 202</w:t>
      </w:r>
      <w:r>
        <w:rPr>
          <w:rFonts w:hint="default"/>
          <w:lang w:val="hr-HR"/>
        </w:rPr>
        <w:t>5</w:t>
      </w:r>
      <w:r>
        <w:t>. g. trošila transparentno i namjenski tijekom navedenog razdoblja. Iz proračuna Zadarske županije (Osnivač) je osigurao</w:t>
      </w:r>
      <w:r>
        <w:rPr>
          <w:rFonts w:hint="default"/>
          <w:lang w:val="hr-HR"/>
        </w:rPr>
        <w:t xml:space="preserve"> 321.132,00</w:t>
      </w:r>
      <w:r>
        <w:t xml:space="preserve"> eura</w:t>
      </w:r>
      <w:r>
        <w:rPr>
          <w:rFonts w:hint="default"/>
          <w:lang w:val="hr-HR"/>
        </w:rPr>
        <w:t xml:space="preserve"> a realizirano je 318.833,00 eura</w:t>
      </w:r>
      <w:r>
        <w:t xml:space="preserve"> te se s dobivenim sredstvima financiralo redovno poslovanje škole. Prihodima iz županijskog proračuna predviđeno je financiranje materijalnih i financijskih rashoda poslovanja škole prvenstveno podmirenje ugovornih obveza škole za tekuće režijske troškove i usluge, prijevoz učenika, održavanje i popravak opreme, nabavu uredskog materijala, uredske opreme, rashoda za stručno usavršavanje zaposlenika i drugo. </w:t>
      </w:r>
    </w:p>
    <w:p w14:paraId="0EF7FE04">
      <w:pPr>
        <w:jc w:val="both"/>
        <w:rPr>
          <w:rFonts w:hint="default"/>
          <w:lang w:val="hr-HR"/>
        </w:rPr>
      </w:pPr>
      <w:r>
        <w:t xml:space="preserve">Iz državnog proračuna (Ministarstvo znanosti i obrazovanja) osigurano je </w:t>
      </w:r>
      <w:r>
        <w:rPr>
          <w:rFonts w:hint="default"/>
          <w:lang w:val="hr-HR"/>
        </w:rPr>
        <w:t>1.844.938,38</w:t>
      </w:r>
      <w:r>
        <w:t xml:space="preserve"> eura te su ta sredstva predviđena za financiranje rashoda za zaposlene,</w:t>
      </w:r>
      <w:r>
        <w:rPr>
          <w:rFonts w:hint="default"/>
          <w:lang w:val="hr-HR"/>
        </w:rPr>
        <w:t xml:space="preserve"> </w:t>
      </w:r>
      <w:r>
        <w:t xml:space="preserve">nabavu udžbenika za učenike, školske lektire, program školske marende, te isplata prijevoza E-TUR, od čega je izvršeno </w:t>
      </w:r>
      <w:r>
        <w:rPr>
          <w:rFonts w:hint="default"/>
          <w:lang w:val="hr-HR"/>
        </w:rPr>
        <w:t>1.368.572,0</w:t>
      </w:r>
      <w:bookmarkStart w:id="0" w:name="_GoBack"/>
      <w:bookmarkEnd w:id="0"/>
      <w:r>
        <w:rPr>
          <w:rFonts w:hint="default"/>
          <w:lang w:val="hr-HR"/>
        </w:rPr>
        <w:t>0 eura.</w:t>
      </w:r>
    </w:p>
    <w:p w14:paraId="5C485DBF">
      <w:pPr>
        <w:jc w:val="both"/>
      </w:pPr>
    </w:p>
    <w:p w14:paraId="433E5230">
      <w:pPr>
        <w:jc w:val="both"/>
      </w:pPr>
    </w:p>
    <w:p w14:paraId="61212C4C">
      <w:pPr>
        <w:jc w:val="both"/>
      </w:pPr>
    </w:p>
    <w:p w14:paraId="36CB3A64">
      <w:pPr>
        <w:jc w:val="both"/>
      </w:pPr>
      <w:r>
        <w:t>Voditelj računovodstva:                                                                                                             Ravnateljica:</w:t>
      </w:r>
    </w:p>
    <w:p w14:paraId="78F7F26D">
      <w:pPr>
        <w:jc w:val="both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BA"/>
    <w:rsid w:val="00036668"/>
    <w:rsid w:val="00083EBA"/>
    <w:rsid w:val="000853D0"/>
    <w:rsid w:val="000F1C1C"/>
    <w:rsid w:val="001345FE"/>
    <w:rsid w:val="00177E45"/>
    <w:rsid w:val="001A6B78"/>
    <w:rsid w:val="001C6D2E"/>
    <w:rsid w:val="001D4A60"/>
    <w:rsid w:val="001D4BF3"/>
    <w:rsid w:val="001F4342"/>
    <w:rsid w:val="002474FE"/>
    <w:rsid w:val="002837B3"/>
    <w:rsid w:val="00353342"/>
    <w:rsid w:val="003C047C"/>
    <w:rsid w:val="005C5D84"/>
    <w:rsid w:val="005E7605"/>
    <w:rsid w:val="006043A6"/>
    <w:rsid w:val="00607174"/>
    <w:rsid w:val="00652CA2"/>
    <w:rsid w:val="006E2532"/>
    <w:rsid w:val="00737954"/>
    <w:rsid w:val="00780AC6"/>
    <w:rsid w:val="00825B60"/>
    <w:rsid w:val="008910CB"/>
    <w:rsid w:val="008A7B37"/>
    <w:rsid w:val="008F28D0"/>
    <w:rsid w:val="0091382F"/>
    <w:rsid w:val="009A5DA3"/>
    <w:rsid w:val="009C1F5E"/>
    <w:rsid w:val="00A6380C"/>
    <w:rsid w:val="00A97CA3"/>
    <w:rsid w:val="00B22E5C"/>
    <w:rsid w:val="00B24542"/>
    <w:rsid w:val="00B969F0"/>
    <w:rsid w:val="00BC2002"/>
    <w:rsid w:val="00C52A3A"/>
    <w:rsid w:val="00C73478"/>
    <w:rsid w:val="00CA6517"/>
    <w:rsid w:val="00D365B3"/>
    <w:rsid w:val="00D46C31"/>
    <w:rsid w:val="00D929E5"/>
    <w:rsid w:val="00DC4FD8"/>
    <w:rsid w:val="00DC5074"/>
    <w:rsid w:val="00DD20CC"/>
    <w:rsid w:val="00DF0570"/>
    <w:rsid w:val="00E142B0"/>
    <w:rsid w:val="00E63ED6"/>
    <w:rsid w:val="00E84032"/>
    <w:rsid w:val="00EE2E19"/>
    <w:rsid w:val="00F06E16"/>
    <w:rsid w:val="00F14302"/>
    <w:rsid w:val="00FB1C60"/>
    <w:rsid w:val="00FB358A"/>
    <w:rsid w:val="00FD379B"/>
    <w:rsid w:val="139B47D1"/>
    <w:rsid w:val="188F1812"/>
    <w:rsid w:val="1D75797A"/>
    <w:rsid w:val="1FC82EA5"/>
    <w:rsid w:val="2C5065A1"/>
    <w:rsid w:val="3FB0672E"/>
    <w:rsid w:val="4A642B4B"/>
    <w:rsid w:val="53F9439F"/>
    <w:rsid w:val="571E39B0"/>
    <w:rsid w:val="5ABE3C62"/>
    <w:rsid w:val="6BC76382"/>
    <w:rsid w:val="70650357"/>
    <w:rsid w:val="740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1859</Characters>
  <Lines>15</Lines>
  <Paragraphs>4</Paragraphs>
  <TotalTime>193</TotalTime>
  <ScaleCrop>false</ScaleCrop>
  <LinksUpToDate>false</LinksUpToDate>
  <CharactersWithSpaces>2180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2024-03-22T09:08:00Z</dcterms:created>
  <dc:creator>RACUNOVODSTVO</dc:creator>
  <cp:lastModifiedBy>User081</cp:lastModifiedBy>
  <cp:lastPrinted>2021-02-24T12:14:00Z</cp:lastPrinted>
  <dcterms:modified xsi:type="dcterms:W3CDTF">2026-03-27T10:18:28Z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E5B15A77612648F399D20E06D385F81E_13</vt:lpwstr>
  </property>
</Properties>
</file>