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1349" w:rsidRDefault="00B91349" w:rsidP="00B9134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0" w:name="_Hlk181097340"/>
      <w:r w:rsidRPr="00CB441A">
        <w:rPr>
          <w:rFonts w:ascii="Times New Roman" w:hAnsi="Times New Roman" w:cs="Times New Roman"/>
          <w:b/>
          <w:sz w:val="24"/>
          <w:szCs w:val="24"/>
        </w:rPr>
        <w:t xml:space="preserve">OSNOVNA ŠKOLA </w:t>
      </w:r>
      <w:r w:rsidR="00E76830">
        <w:rPr>
          <w:rFonts w:ascii="Times New Roman" w:hAnsi="Times New Roman" w:cs="Times New Roman"/>
          <w:b/>
          <w:sz w:val="24"/>
          <w:szCs w:val="24"/>
        </w:rPr>
        <w:t>PETAR ZORANIĆ STANKOVCI</w:t>
      </w:r>
    </w:p>
    <w:p w:rsidR="00B91349" w:rsidRDefault="00E76830" w:rsidP="00B9134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Stankovci 222</w:t>
      </w:r>
    </w:p>
    <w:p w:rsidR="00E76830" w:rsidRPr="00CB441A" w:rsidRDefault="00E76830" w:rsidP="00B9134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23422 Stankovci</w:t>
      </w:r>
    </w:p>
    <w:p w:rsidR="00B91349" w:rsidRPr="00CB441A" w:rsidRDefault="00B91349" w:rsidP="00B9134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KLASA: 00</w:t>
      </w:r>
      <w:r w:rsidR="00CC210D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>-0</w:t>
      </w:r>
      <w:r w:rsidR="00CC210D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>/</w:t>
      </w:r>
      <w:r w:rsidR="00E76830">
        <w:rPr>
          <w:rFonts w:ascii="Times New Roman" w:hAnsi="Times New Roman" w:cs="Times New Roman"/>
          <w:b/>
          <w:sz w:val="24"/>
          <w:szCs w:val="24"/>
        </w:rPr>
        <w:t>2</w:t>
      </w:r>
      <w:r w:rsidR="002E632C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-01/</w:t>
      </w:r>
      <w:r w:rsidR="00050E39">
        <w:rPr>
          <w:rFonts w:ascii="Times New Roman" w:hAnsi="Times New Roman" w:cs="Times New Roman"/>
          <w:b/>
          <w:sz w:val="24"/>
          <w:szCs w:val="24"/>
        </w:rPr>
        <w:t>1</w:t>
      </w:r>
      <w:r w:rsidR="00E13BCF">
        <w:rPr>
          <w:rFonts w:ascii="Times New Roman" w:hAnsi="Times New Roman" w:cs="Times New Roman"/>
          <w:b/>
          <w:sz w:val="24"/>
          <w:szCs w:val="24"/>
        </w:rPr>
        <w:t>0</w:t>
      </w:r>
    </w:p>
    <w:p w:rsidR="00B91349" w:rsidRDefault="00B91349" w:rsidP="00B9134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B441A">
        <w:rPr>
          <w:rFonts w:ascii="Times New Roman" w:hAnsi="Times New Roman" w:cs="Times New Roman"/>
          <w:b/>
          <w:sz w:val="24"/>
          <w:szCs w:val="24"/>
        </w:rPr>
        <w:t>URBROJ: 2198-1-</w:t>
      </w:r>
      <w:r w:rsidR="00E76830">
        <w:rPr>
          <w:rFonts w:ascii="Times New Roman" w:hAnsi="Times New Roman" w:cs="Times New Roman"/>
          <w:b/>
          <w:sz w:val="24"/>
          <w:szCs w:val="24"/>
        </w:rPr>
        <w:t>35</w:t>
      </w:r>
      <w:r w:rsidRPr="00CB441A">
        <w:rPr>
          <w:rFonts w:ascii="Times New Roman" w:hAnsi="Times New Roman" w:cs="Times New Roman"/>
          <w:b/>
          <w:sz w:val="24"/>
          <w:szCs w:val="24"/>
        </w:rPr>
        <w:t>-</w:t>
      </w:r>
      <w:r w:rsidR="00E76830">
        <w:rPr>
          <w:rFonts w:ascii="Times New Roman" w:hAnsi="Times New Roman" w:cs="Times New Roman"/>
          <w:b/>
          <w:sz w:val="24"/>
          <w:szCs w:val="24"/>
        </w:rPr>
        <w:t>2</w:t>
      </w:r>
      <w:r w:rsidR="002E632C">
        <w:rPr>
          <w:rFonts w:ascii="Times New Roman" w:hAnsi="Times New Roman" w:cs="Times New Roman"/>
          <w:b/>
          <w:sz w:val="24"/>
          <w:szCs w:val="24"/>
        </w:rPr>
        <w:t>6</w:t>
      </w:r>
      <w:r w:rsidR="00E76830">
        <w:rPr>
          <w:rFonts w:ascii="Times New Roman" w:hAnsi="Times New Roman" w:cs="Times New Roman"/>
          <w:b/>
          <w:sz w:val="24"/>
          <w:szCs w:val="24"/>
        </w:rPr>
        <w:t>-</w:t>
      </w:r>
      <w:r w:rsidR="00E13BCF">
        <w:rPr>
          <w:rFonts w:ascii="Times New Roman" w:hAnsi="Times New Roman" w:cs="Times New Roman"/>
          <w:b/>
          <w:sz w:val="24"/>
          <w:szCs w:val="24"/>
        </w:rPr>
        <w:t>03</w:t>
      </w:r>
    </w:p>
    <w:p w:rsidR="00B91349" w:rsidRPr="00C43DED" w:rsidRDefault="00E76830" w:rsidP="00B9134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43DED">
        <w:rPr>
          <w:rFonts w:ascii="Times New Roman" w:hAnsi="Times New Roman" w:cs="Times New Roman"/>
          <w:b/>
          <w:sz w:val="24"/>
          <w:szCs w:val="24"/>
        </w:rPr>
        <w:t>Stankovci</w:t>
      </w:r>
      <w:r w:rsidR="00B91349" w:rsidRPr="00C43DED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E13BCF">
        <w:rPr>
          <w:rFonts w:ascii="Times New Roman" w:hAnsi="Times New Roman" w:cs="Times New Roman"/>
          <w:b/>
          <w:sz w:val="24"/>
          <w:szCs w:val="24"/>
        </w:rPr>
        <w:t>31</w:t>
      </w:r>
      <w:r w:rsidR="00B91349" w:rsidRPr="00C43DED">
        <w:rPr>
          <w:rFonts w:ascii="Times New Roman" w:hAnsi="Times New Roman" w:cs="Times New Roman"/>
          <w:b/>
          <w:sz w:val="24"/>
          <w:szCs w:val="24"/>
        </w:rPr>
        <w:t>.</w:t>
      </w:r>
      <w:r w:rsidR="00BC6D61" w:rsidRPr="00C43D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3BCF">
        <w:rPr>
          <w:rFonts w:ascii="Times New Roman" w:hAnsi="Times New Roman" w:cs="Times New Roman"/>
          <w:b/>
          <w:sz w:val="24"/>
          <w:szCs w:val="24"/>
        </w:rPr>
        <w:t>kolovoza</w:t>
      </w:r>
      <w:r w:rsidR="00B91349" w:rsidRPr="00C43D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43DED">
        <w:rPr>
          <w:rFonts w:ascii="Times New Roman" w:hAnsi="Times New Roman" w:cs="Times New Roman"/>
          <w:b/>
          <w:sz w:val="24"/>
          <w:szCs w:val="24"/>
        </w:rPr>
        <w:t>202</w:t>
      </w:r>
      <w:r w:rsidR="002E632C">
        <w:rPr>
          <w:rFonts w:ascii="Times New Roman" w:hAnsi="Times New Roman" w:cs="Times New Roman"/>
          <w:b/>
          <w:sz w:val="24"/>
          <w:szCs w:val="24"/>
        </w:rPr>
        <w:t>6</w:t>
      </w:r>
      <w:r w:rsidR="00B91349" w:rsidRPr="00C43DED">
        <w:rPr>
          <w:rFonts w:ascii="Times New Roman" w:hAnsi="Times New Roman" w:cs="Times New Roman"/>
          <w:b/>
          <w:sz w:val="24"/>
          <w:szCs w:val="24"/>
        </w:rPr>
        <w:t>. godine</w:t>
      </w:r>
    </w:p>
    <w:bookmarkEnd w:id="0"/>
    <w:p w:rsidR="00B91349" w:rsidRPr="00C43DED" w:rsidRDefault="00B91349" w:rsidP="00B91349">
      <w:pPr>
        <w:rPr>
          <w:rFonts w:ascii="Times New Roman" w:hAnsi="Times New Roman" w:cs="Times New Roman"/>
        </w:rPr>
      </w:pPr>
    </w:p>
    <w:p w:rsidR="00B91349" w:rsidRPr="00626FD6" w:rsidRDefault="00B91349" w:rsidP="00626FD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43DED">
        <w:rPr>
          <w:rFonts w:ascii="Times New Roman" w:hAnsi="Times New Roman" w:cs="Times New Roman"/>
          <w:sz w:val="24"/>
          <w:szCs w:val="24"/>
        </w:rPr>
        <w:t xml:space="preserve">Na temelju članka 10. </w:t>
      </w:r>
      <w:r w:rsidR="00F4135B">
        <w:rPr>
          <w:rFonts w:ascii="Times New Roman" w:hAnsi="Times New Roman" w:cs="Times New Roman"/>
          <w:sz w:val="24"/>
          <w:szCs w:val="24"/>
        </w:rPr>
        <w:t xml:space="preserve">stavka 1. podstavka 12. </w:t>
      </w:r>
      <w:r w:rsidRPr="00C43DED">
        <w:rPr>
          <w:rFonts w:ascii="Times New Roman" w:hAnsi="Times New Roman" w:cs="Times New Roman"/>
          <w:sz w:val="24"/>
          <w:szCs w:val="24"/>
        </w:rPr>
        <w:t>Zakona o pravu na pristup informacijama (Narodne novine, broj 25/13, 85/15</w:t>
      </w:r>
      <w:r w:rsidR="00A332C6">
        <w:rPr>
          <w:rFonts w:ascii="Times New Roman" w:hAnsi="Times New Roman" w:cs="Times New Roman"/>
          <w:sz w:val="24"/>
          <w:szCs w:val="24"/>
        </w:rPr>
        <w:t>, 69/22</w:t>
      </w:r>
      <w:r w:rsidRPr="00C43DED">
        <w:rPr>
          <w:rFonts w:ascii="Times New Roman" w:hAnsi="Times New Roman" w:cs="Times New Roman"/>
          <w:sz w:val="24"/>
          <w:szCs w:val="24"/>
        </w:rPr>
        <w:t xml:space="preserve">) Osnovna škola </w:t>
      </w:r>
      <w:r w:rsidR="00E76830" w:rsidRPr="00C43DED">
        <w:rPr>
          <w:rFonts w:ascii="Times New Roman" w:hAnsi="Times New Roman" w:cs="Times New Roman"/>
          <w:sz w:val="24"/>
          <w:szCs w:val="24"/>
        </w:rPr>
        <w:t>Petar Zoranić Stankovci</w:t>
      </w:r>
      <w:r w:rsidRPr="00C43DED">
        <w:rPr>
          <w:rFonts w:ascii="Times New Roman" w:hAnsi="Times New Roman" w:cs="Times New Roman"/>
          <w:sz w:val="24"/>
          <w:szCs w:val="24"/>
        </w:rPr>
        <w:t xml:space="preserve"> objavljuje</w:t>
      </w:r>
    </w:p>
    <w:p w:rsidR="00B91349" w:rsidRPr="00C43DED" w:rsidRDefault="00B91349" w:rsidP="00B913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3DED">
        <w:rPr>
          <w:rFonts w:ascii="Times New Roman" w:hAnsi="Times New Roman" w:cs="Times New Roman"/>
          <w:b/>
          <w:sz w:val="24"/>
          <w:szCs w:val="24"/>
        </w:rPr>
        <w:t>ZAKLJUČK</w:t>
      </w:r>
      <w:r w:rsidR="00E76830" w:rsidRPr="00C43DED">
        <w:rPr>
          <w:rFonts w:ascii="Times New Roman" w:hAnsi="Times New Roman" w:cs="Times New Roman"/>
          <w:b/>
          <w:sz w:val="24"/>
          <w:szCs w:val="24"/>
        </w:rPr>
        <w:t>E</w:t>
      </w:r>
    </w:p>
    <w:p w:rsidR="00B91349" w:rsidRDefault="00B91349" w:rsidP="00B913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3DED">
        <w:rPr>
          <w:rFonts w:ascii="Times New Roman" w:hAnsi="Times New Roman" w:cs="Times New Roman"/>
          <w:b/>
          <w:sz w:val="24"/>
          <w:szCs w:val="24"/>
        </w:rPr>
        <w:t>S</w:t>
      </w:r>
      <w:r w:rsidR="00366857" w:rsidRPr="00C43DED">
        <w:rPr>
          <w:rFonts w:ascii="Times New Roman" w:hAnsi="Times New Roman" w:cs="Times New Roman"/>
          <w:b/>
          <w:sz w:val="24"/>
          <w:szCs w:val="24"/>
        </w:rPr>
        <w:t>A</w:t>
      </w:r>
      <w:r w:rsidRPr="00C43DE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2E632C">
        <w:rPr>
          <w:rFonts w:ascii="Times New Roman" w:hAnsi="Times New Roman" w:cs="Times New Roman"/>
          <w:b/>
          <w:sz w:val="24"/>
          <w:szCs w:val="24"/>
        </w:rPr>
        <w:t>1</w:t>
      </w:r>
      <w:r w:rsidR="00E13BCF">
        <w:rPr>
          <w:rFonts w:ascii="Times New Roman" w:hAnsi="Times New Roman" w:cs="Times New Roman"/>
          <w:b/>
          <w:sz w:val="24"/>
          <w:szCs w:val="24"/>
        </w:rPr>
        <w:t>8</w:t>
      </w:r>
      <w:r w:rsidRPr="00C43DED">
        <w:rPr>
          <w:rFonts w:ascii="Times New Roman" w:hAnsi="Times New Roman" w:cs="Times New Roman"/>
          <w:b/>
          <w:sz w:val="24"/>
          <w:szCs w:val="24"/>
        </w:rPr>
        <w:t>.</w:t>
      </w:r>
      <w:r w:rsidR="00F4135B" w:rsidRPr="00C43DE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C43DED">
        <w:rPr>
          <w:rFonts w:ascii="Times New Roman" w:hAnsi="Times New Roman" w:cs="Times New Roman"/>
          <w:b/>
          <w:sz w:val="24"/>
          <w:szCs w:val="24"/>
        </w:rPr>
        <w:t xml:space="preserve">SJEDNICE ŠKOLSKOG ODBORA </w:t>
      </w:r>
    </w:p>
    <w:p w:rsidR="00B91349" w:rsidRPr="00C43DED" w:rsidRDefault="00B91349" w:rsidP="00626FD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91349" w:rsidRPr="00C43DED" w:rsidRDefault="00B91349" w:rsidP="00B9134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4135B" w:rsidRDefault="00B91349" w:rsidP="00B913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43DED">
        <w:rPr>
          <w:rFonts w:ascii="Times New Roman" w:hAnsi="Times New Roman" w:cs="Times New Roman"/>
          <w:sz w:val="24"/>
          <w:szCs w:val="24"/>
        </w:rPr>
        <w:t xml:space="preserve">Sjednica je održana </w:t>
      </w:r>
      <w:r w:rsidR="00F4135B">
        <w:rPr>
          <w:rFonts w:ascii="Times New Roman" w:hAnsi="Times New Roman" w:cs="Times New Roman"/>
          <w:sz w:val="24"/>
          <w:szCs w:val="24"/>
        </w:rPr>
        <w:t xml:space="preserve"> dana </w:t>
      </w:r>
      <w:r w:rsidR="00E13BCF">
        <w:rPr>
          <w:rFonts w:ascii="Times New Roman" w:hAnsi="Times New Roman" w:cs="Times New Roman"/>
          <w:sz w:val="24"/>
          <w:szCs w:val="24"/>
        </w:rPr>
        <w:t>31</w:t>
      </w:r>
      <w:r w:rsidRPr="00C43DED">
        <w:rPr>
          <w:rFonts w:ascii="Times New Roman" w:hAnsi="Times New Roman" w:cs="Times New Roman"/>
          <w:sz w:val="24"/>
          <w:szCs w:val="24"/>
        </w:rPr>
        <w:t xml:space="preserve">. </w:t>
      </w:r>
      <w:r w:rsidR="00E13BCF">
        <w:rPr>
          <w:rFonts w:ascii="Times New Roman" w:hAnsi="Times New Roman" w:cs="Times New Roman"/>
          <w:sz w:val="24"/>
          <w:szCs w:val="24"/>
        </w:rPr>
        <w:t>kolovoza</w:t>
      </w:r>
      <w:r w:rsidRPr="00C43DED">
        <w:rPr>
          <w:rFonts w:ascii="Times New Roman" w:hAnsi="Times New Roman" w:cs="Times New Roman"/>
          <w:sz w:val="24"/>
          <w:szCs w:val="24"/>
        </w:rPr>
        <w:t xml:space="preserve"> </w:t>
      </w:r>
      <w:r w:rsidR="00E76830" w:rsidRPr="00C43DED">
        <w:rPr>
          <w:rFonts w:ascii="Times New Roman" w:hAnsi="Times New Roman" w:cs="Times New Roman"/>
          <w:sz w:val="24"/>
          <w:szCs w:val="24"/>
        </w:rPr>
        <w:t>202</w:t>
      </w:r>
      <w:r w:rsidR="002E632C">
        <w:rPr>
          <w:rFonts w:ascii="Times New Roman" w:hAnsi="Times New Roman" w:cs="Times New Roman"/>
          <w:sz w:val="24"/>
          <w:szCs w:val="24"/>
        </w:rPr>
        <w:t>6</w:t>
      </w:r>
      <w:r w:rsidRPr="00C43DED">
        <w:rPr>
          <w:rFonts w:ascii="Times New Roman" w:hAnsi="Times New Roman" w:cs="Times New Roman"/>
          <w:sz w:val="24"/>
          <w:szCs w:val="24"/>
        </w:rPr>
        <w:t xml:space="preserve">. godine s početkom u </w:t>
      </w:r>
      <w:r w:rsidR="00E13BCF">
        <w:rPr>
          <w:rFonts w:ascii="Times New Roman" w:hAnsi="Times New Roman" w:cs="Times New Roman"/>
          <w:sz w:val="24"/>
          <w:szCs w:val="24"/>
        </w:rPr>
        <w:t>11</w:t>
      </w:r>
      <w:r w:rsidR="00E76830" w:rsidRPr="00C43DED">
        <w:rPr>
          <w:rFonts w:ascii="Times New Roman" w:hAnsi="Times New Roman" w:cs="Times New Roman"/>
          <w:sz w:val="24"/>
          <w:szCs w:val="24"/>
        </w:rPr>
        <w:t>:</w:t>
      </w:r>
      <w:r w:rsidR="00E13BCF">
        <w:rPr>
          <w:rFonts w:ascii="Times New Roman" w:hAnsi="Times New Roman" w:cs="Times New Roman"/>
          <w:sz w:val="24"/>
          <w:szCs w:val="24"/>
        </w:rPr>
        <w:t>3</w:t>
      </w:r>
      <w:r w:rsidR="00190B7A">
        <w:rPr>
          <w:rFonts w:ascii="Times New Roman" w:hAnsi="Times New Roman" w:cs="Times New Roman"/>
          <w:sz w:val="24"/>
          <w:szCs w:val="24"/>
        </w:rPr>
        <w:t>0</w:t>
      </w:r>
      <w:r w:rsidRPr="00C43DED">
        <w:rPr>
          <w:rFonts w:ascii="Times New Roman" w:hAnsi="Times New Roman" w:cs="Times New Roman"/>
          <w:sz w:val="24"/>
          <w:szCs w:val="24"/>
        </w:rPr>
        <w:t xml:space="preserve"> sati.</w:t>
      </w:r>
    </w:p>
    <w:p w:rsidR="006900C4" w:rsidRDefault="00050E39" w:rsidP="00B913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</w:t>
      </w:r>
      <w:r w:rsidR="006900C4">
        <w:rPr>
          <w:rFonts w:ascii="Times New Roman" w:hAnsi="Times New Roman" w:cs="Times New Roman"/>
          <w:sz w:val="24"/>
          <w:szCs w:val="24"/>
        </w:rPr>
        <w:t>lanovi Školskog odbora jednoglasno su usvojili sljedeći dnevni reda</w:t>
      </w:r>
    </w:p>
    <w:p w:rsidR="006900C4" w:rsidRDefault="006900C4" w:rsidP="00B913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00C4" w:rsidRDefault="006900C4" w:rsidP="00B913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900C4">
        <w:rPr>
          <w:rFonts w:ascii="Times New Roman" w:hAnsi="Times New Roman" w:cs="Times New Roman"/>
          <w:b/>
          <w:sz w:val="24"/>
          <w:szCs w:val="24"/>
        </w:rPr>
        <w:t>DNEVNI RED</w:t>
      </w:r>
    </w:p>
    <w:p w:rsidR="00626FD6" w:rsidRDefault="00626FD6" w:rsidP="00CF5383">
      <w:pPr>
        <w:tabs>
          <w:tab w:val="left" w:pos="709"/>
        </w:tabs>
        <w:spacing w:after="0" w:line="240" w:lineRule="auto"/>
        <w:jc w:val="both"/>
        <w:rPr>
          <w:sz w:val="24"/>
          <w:szCs w:val="24"/>
        </w:rPr>
      </w:pPr>
    </w:p>
    <w:p w:rsidR="00050E39" w:rsidRPr="00E13BCF" w:rsidRDefault="00050E39" w:rsidP="00E13BCF">
      <w:pPr>
        <w:pStyle w:val="Odlomakpopisa"/>
        <w:numPr>
          <w:ilvl w:val="0"/>
          <w:numId w:val="8"/>
        </w:numPr>
      </w:pPr>
      <w:r w:rsidRPr="00E13BCF">
        <w:t>Usvajanje zapisnika sa prethodne sjednice.</w:t>
      </w:r>
    </w:p>
    <w:p w:rsidR="00E13BCF" w:rsidRPr="00E13BCF" w:rsidRDefault="00E13BCF" w:rsidP="00E13BCF">
      <w:pPr>
        <w:pStyle w:val="Odlomakpopisa"/>
        <w:numPr>
          <w:ilvl w:val="0"/>
          <w:numId w:val="8"/>
        </w:numPr>
        <w:rPr>
          <w:rFonts w:eastAsia="Calibri"/>
          <w:lang w:eastAsia="en-US"/>
        </w:rPr>
      </w:pPr>
      <w:bookmarkStart w:id="1" w:name="_Hlk242265219"/>
      <w:r w:rsidRPr="00E13BCF">
        <w:rPr>
          <w:rFonts w:eastAsia="Calibri"/>
          <w:lang w:eastAsia="en-US"/>
        </w:rPr>
        <w:t>Izvješće o realizaciji Godišnjeg plana i programa za školsku godinu 2025./2026.,</w:t>
      </w:r>
    </w:p>
    <w:bookmarkEnd w:id="1"/>
    <w:p w:rsidR="00E13BCF" w:rsidRPr="00E13BCF" w:rsidRDefault="00E13BCF" w:rsidP="00E13BCF">
      <w:pPr>
        <w:pStyle w:val="Odlomakpopisa"/>
        <w:numPr>
          <w:ilvl w:val="0"/>
          <w:numId w:val="8"/>
        </w:numPr>
        <w:rPr>
          <w:rFonts w:eastAsia="Calibri"/>
          <w:lang w:eastAsia="en-US"/>
        </w:rPr>
      </w:pPr>
      <w:r w:rsidRPr="00E13BCF">
        <w:rPr>
          <w:rFonts w:eastAsia="Calibri"/>
          <w:lang w:eastAsia="en-US"/>
        </w:rPr>
        <w:t>Izvješće o stanju sigurnosti</w:t>
      </w:r>
      <w:r w:rsidR="00DC278F">
        <w:rPr>
          <w:rFonts w:eastAsia="Calibri"/>
          <w:lang w:eastAsia="en-US"/>
        </w:rPr>
        <w:t>,</w:t>
      </w:r>
      <w:r w:rsidRPr="00E13BCF">
        <w:rPr>
          <w:rFonts w:eastAsia="Calibri"/>
          <w:lang w:eastAsia="en-US"/>
        </w:rPr>
        <w:t xml:space="preserve"> provođenju preventivnih programa te mjerama  poduzetim u cilju zaštite učenika u školskoj godini 2025./2026</w:t>
      </w:r>
      <w:r>
        <w:rPr>
          <w:rFonts w:eastAsia="Calibri"/>
          <w:lang w:eastAsia="en-US"/>
        </w:rPr>
        <w:t>.</w:t>
      </w:r>
    </w:p>
    <w:p w:rsidR="00050E39" w:rsidRPr="00050E39" w:rsidRDefault="00050E39" w:rsidP="00050E39">
      <w:pPr>
        <w:tabs>
          <w:tab w:val="left" w:pos="3495"/>
        </w:tabs>
        <w:jc w:val="both"/>
        <w:rPr>
          <w:rFonts w:ascii="Times New Roman" w:hAnsi="Times New Roman" w:cs="Times New Roman"/>
          <w:sz w:val="25"/>
          <w:szCs w:val="25"/>
        </w:rPr>
      </w:pPr>
    </w:p>
    <w:p w:rsidR="00050E39" w:rsidRPr="00050E39" w:rsidRDefault="00050E39" w:rsidP="00050E39">
      <w:pPr>
        <w:tabs>
          <w:tab w:val="left" w:pos="349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50E39">
        <w:rPr>
          <w:rFonts w:ascii="Times New Roman" w:hAnsi="Times New Roman" w:cs="Times New Roman"/>
          <w:sz w:val="24"/>
          <w:szCs w:val="24"/>
        </w:rPr>
        <w:t>Zaključci:</w:t>
      </w:r>
    </w:p>
    <w:p w:rsidR="002E632C" w:rsidRPr="00050E39" w:rsidRDefault="00050E39" w:rsidP="00050E39">
      <w:pPr>
        <w:pStyle w:val="Odlomakpopisa"/>
        <w:numPr>
          <w:ilvl w:val="0"/>
          <w:numId w:val="7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50E39">
        <w:rPr>
          <w:rFonts w:ascii="Times New Roman" w:hAnsi="Times New Roman" w:cs="Times New Roman"/>
          <w:i/>
          <w:sz w:val="24"/>
          <w:szCs w:val="24"/>
        </w:rPr>
        <w:t>Jednoglasno je usvojen zapisnik s prethodne sjednice Školskog odbora</w:t>
      </w:r>
    </w:p>
    <w:p w:rsidR="00050E39" w:rsidRPr="00E13BCF" w:rsidRDefault="00050E39" w:rsidP="00E13BCF">
      <w:pPr>
        <w:pStyle w:val="Odlomakpopisa"/>
        <w:numPr>
          <w:ilvl w:val="0"/>
          <w:numId w:val="7"/>
        </w:numPr>
        <w:tabs>
          <w:tab w:val="left" w:pos="709"/>
        </w:tabs>
        <w:spacing w:after="0" w:line="240" w:lineRule="auto"/>
        <w:jc w:val="both"/>
        <w:rPr>
          <w:i/>
          <w:sz w:val="24"/>
          <w:szCs w:val="24"/>
        </w:rPr>
      </w:pPr>
      <w:r w:rsidRPr="00050E39">
        <w:rPr>
          <w:rFonts w:ascii="Times New Roman" w:hAnsi="Times New Roman" w:cs="Times New Roman"/>
          <w:i/>
          <w:sz w:val="24"/>
          <w:szCs w:val="24"/>
        </w:rPr>
        <w:t xml:space="preserve">Članovi Školskog odbora jednoglasno su </w:t>
      </w:r>
      <w:r w:rsidR="00E13BCF">
        <w:rPr>
          <w:rFonts w:ascii="Times New Roman" w:hAnsi="Times New Roman" w:cs="Times New Roman"/>
          <w:i/>
          <w:sz w:val="24"/>
          <w:szCs w:val="24"/>
        </w:rPr>
        <w:t>usvojili</w:t>
      </w:r>
      <w:r w:rsidR="00E13BCF" w:rsidRPr="00E13BCF">
        <w:rPr>
          <w:rFonts w:eastAsia="Calibri"/>
          <w:lang w:eastAsia="en-US"/>
        </w:rPr>
        <w:t xml:space="preserve"> </w:t>
      </w:r>
      <w:r w:rsidR="00E13BCF" w:rsidRPr="00E13BCF">
        <w:rPr>
          <w:rFonts w:eastAsia="Calibri"/>
          <w:i/>
          <w:lang w:eastAsia="en-US"/>
        </w:rPr>
        <w:t>Izvješće o realizaciji Godišnjeg plana i programa za školsku godinu 2025./2026</w:t>
      </w:r>
      <w:r w:rsidR="00E13BCF">
        <w:rPr>
          <w:rFonts w:eastAsia="Calibri"/>
          <w:i/>
          <w:lang w:eastAsia="en-US"/>
        </w:rPr>
        <w:t>.</w:t>
      </w:r>
    </w:p>
    <w:p w:rsidR="00E13BCF" w:rsidRPr="00E13BCF" w:rsidRDefault="00050E39" w:rsidP="00E13BCF">
      <w:pPr>
        <w:pStyle w:val="Odlomakpopisa"/>
        <w:numPr>
          <w:ilvl w:val="0"/>
          <w:numId w:val="7"/>
        </w:numPr>
        <w:rPr>
          <w:rFonts w:eastAsia="Calibri"/>
          <w:i/>
          <w:lang w:eastAsia="en-US"/>
        </w:rPr>
      </w:pPr>
      <w:bookmarkStart w:id="2" w:name="_Hlk242173860"/>
      <w:r w:rsidRPr="00E13BCF">
        <w:rPr>
          <w:rFonts w:ascii="Times New Roman" w:hAnsi="Times New Roman" w:cs="Times New Roman"/>
          <w:i/>
          <w:sz w:val="24"/>
          <w:szCs w:val="24"/>
        </w:rPr>
        <w:t xml:space="preserve">Članovi Školskog odbora jednoglasno su </w:t>
      </w:r>
      <w:bookmarkEnd w:id="2"/>
      <w:r w:rsidR="00E13BCF" w:rsidRPr="00E13BCF">
        <w:rPr>
          <w:rFonts w:ascii="Times New Roman" w:hAnsi="Times New Roman" w:cs="Times New Roman"/>
          <w:i/>
          <w:sz w:val="24"/>
          <w:szCs w:val="24"/>
        </w:rPr>
        <w:t>usvojili</w:t>
      </w:r>
      <w:r w:rsidR="00E13BCF" w:rsidRPr="00E13BCF">
        <w:rPr>
          <w:rFonts w:eastAsia="Calibri"/>
          <w:lang w:eastAsia="en-US"/>
        </w:rPr>
        <w:t xml:space="preserve"> </w:t>
      </w:r>
      <w:r w:rsidR="00E13BCF" w:rsidRPr="00E13BCF">
        <w:rPr>
          <w:rFonts w:eastAsia="Calibri"/>
          <w:i/>
          <w:lang w:eastAsia="en-US"/>
        </w:rPr>
        <w:t>Izvješće o stanju sigurnosti</w:t>
      </w:r>
      <w:r w:rsidR="00DC278F">
        <w:rPr>
          <w:rFonts w:eastAsia="Calibri"/>
          <w:i/>
          <w:lang w:eastAsia="en-US"/>
        </w:rPr>
        <w:t>,</w:t>
      </w:r>
      <w:bookmarkStart w:id="3" w:name="_GoBack"/>
      <w:bookmarkEnd w:id="3"/>
      <w:r w:rsidR="00E13BCF" w:rsidRPr="00E13BCF">
        <w:rPr>
          <w:rFonts w:eastAsia="Calibri"/>
          <w:i/>
          <w:lang w:eastAsia="en-US"/>
        </w:rPr>
        <w:t xml:space="preserve"> provođenju preventivnih programa te mjerama  poduzetim u cilju zaštite učenika u školskoj godini 2025./2026.</w:t>
      </w:r>
    </w:p>
    <w:p w:rsidR="00050E39" w:rsidRPr="00E13BCF" w:rsidRDefault="00050E39" w:rsidP="00E13BCF">
      <w:pPr>
        <w:tabs>
          <w:tab w:val="left" w:pos="709"/>
        </w:tabs>
        <w:spacing w:after="0" w:line="240" w:lineRule="auto"/>
        <w:ind w:left="360"/>
        <w:jc w:val="both"/>
        <w:rPr>
          <w:sz w:val="24"/>
          <w:szCs w:val="24"/>
        </w:rPr>
      </w:pPr>
    </w:p>
    <w:p w:rsidR="00626FD6" w:rsidRDefault="00626FD6" w:rsidP="00FA77FE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</w:p>
    <w:p w:rsidR="00B32310" w:rsidRPr="00FA77FE" w:rsidRDefault="00FA77FE" w:rsidP="00FA77FE">
      <w:pPr>
        <w:tabs>
          <w:tab w:val="left" w:pos="3495"/>
        </w:tabs>
        <w:rPr>
          <w:rFonts w:ascii="Times New Roman" w:hAnsi="Times New Roman" w:cs="Times New Roman"/>
          <w:sz w:val="24"/>
          <w:szCs w:val="24"/>
        </w:rPr>
      </w:pPr>
      <w:r w:rsidRPr="00FA77FE">
        <w:rPr>
          <w:rFonts w:ascii="Times New Roman" w:hAnsi="Times New Roman" w:cs="Times New Roman"/>
          <w:sz w:val="24"/>
          <w:szCs w:val="24"/>
        </w:rPr>
        <w:t>Sjednica je završila u 1</w:t>
      </w:r>
      <w:r w:rsidR="0061473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:</w:t>
      </w:r>
      <w:r w:rsidR="00E13BCF">
        <w:rPr>
          <w:rFonts w:ascii="Times New Roman" w:hAnsi="Times New Roman" w:cs="Times New Roman"/>
          <w:sz w:val="24"/>
          <w:szCs w:val="24"/>
        </w:rPr>
        <w:t>3</w:t>
      </w:r>
      <w:r w:rsidR="00626FD6">
        <w:rPr>
          <w:rFonts w:ascii="Times New Roman" w:hAnsi="Times New Roman" w:cs="Times New Roman"/>
          <w:sz w:val="24"/>
          <w:szCs w:val="24"/>
        </w:rPr>
        <w:t>0</w:t>
      </w:r>
      <w:r w:rsidRPr="00FA77FE">
        <w:rPr>
          <w:rFonts w:ascii="Times New Roman" w:hAnsi="Times New Roman" w:cs="Times New Roman"/>
          <w:sz w:val="24"/>
          <w:szCs w:val="24"/>
        </w:rPr>
        <w:t xml:space="preserve"> sati.</w:t>
      </w:r>
    </w:p>
    <w:p w:rsidR="0031233F" w:rsidRPr="00B32310" w:rsidRDefault="00626FD6" w:rsidP="00626FD6">
      <w:pPr>
        <w:pStyle w:val="Podnaslov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</w:t>
      </w:r>
      <w:r w:rsidRPr="00FA77FE">
        <w:rPr>
          <w:rFonts w:ascii="Times New Roman" w:hAnsi="Times New Roman"/>
        </w:rPr>
        <w:t>Predsjednika Školskog o</w:t>
      </w:r>
      <w:r>
        <w:rPr>
          <w:rFonts w:ascii="Times New Roman" w:hAnsi="Times New Roman"/>
        </w:rPr>
        <w:t xml:space="preserve">dbora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FA77FE">
        <w:rPr>
          <w:rFonts w:ascii="Times New Roman" w:hAnsi="Times New Roman"/>
        </w:rPr>
        <w:tab/>
        <w:t xml:space="preserve">Mihovil Klarić, </w:t>
      </w:r>
      <w:proofErr w:type="spellStart"/>
      <w:r w:rsidRPr="00FA77FE">
        <w:rPr>
          <w:rFonts w:ascii="Times New Roman" w:hAnsi="Times New Roman"/>
        </w:rPr>
        <w:t>mag.theol</w:t>
      </w:r>
      <w:proofErr w:type="spellEnd"/>
      <w:r w:rsidRPr="00FA77FE">
        <w:rPr>
          <w:rFonts w:ascii="Times New Roman" w:hAnsi="Times New Roman"/>
        </w:rPr>
        <w:t>.</w:t>
      </w:r>
    </w:p>
    <w:sectPr w:rsidR="0031233F" w:rsidRPr="00B32310" w:rsidSect="000438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B0E54"/>
    <w:multiLevelType w:val="hybridMultilevel"/>
    <w:tmpl w:val="988CE33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7E2C51"/>
    <w:multiLevelType w:val="hybridMultilevel"/>
    <w:tmpl w:val="8834B5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CA0D69"/>
    <w:multiLevelType w:val="hybridMultilevel"/>
    <w:tmpl w:val="027A7906"/>
    <w:lvl w:ilvl="0" w:tplc="FC8C0D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236AFD"/>
    <w:multiLevelType w:val="hybridMultilevel"/>
    <w:tmpl w:val="351CF428"/>
    <w:lvl w:ilvl="0" w:tplc="4D76F94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8B0980"/>
    <w:multiLevelType w:val="hybridMultilevel"/>
    <w:tmpl w:val="BD444C20"/>
    <w:lvl w:ilvl="0" w:tplc="FC8C0D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9E3841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77F53311"/>
    <w:multiLevelType w:val="hybridMultilevel"/>
    <w:tmpl w:val="A6D6F7F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343FCA"/>
    <w:multiLevelType w:val="hybridMultilevel"/>
    <w:tmpl w:val="3CF609FE"/>
    <w:lvl w:ilvl="0" w:tplc="FC8C0DC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7"/>
  </w:num>
  <w:num w:numId="6">
    <w:abstractNumId w:val="2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349"/>
    <w:rsid w:val="00050E39"/>
    <w:rsid w:val="000A6251"/>
    <w:rsid w:val="000B0DB4"/>
    <w:rsid w:val="000E1D9D"/>
    <w:rsid w:val="000E6EE2"/>
    <w:rsid w:val="000E731F"/>
    <w:rsid w:val="00110D7D"/>
    <w:rsid w:val="00112739"/>
    <w:rsid w:val="00113DD1"/>
    <w:rsid w:val="00137846"/>
    <w:rsid w:val="00190B7A"/>
    <w:rsid w:val="0024245F"/>
    <w:rsid w:val="002767E9"/>
    <w:rsid w:val="002911B3"/>
    <w:rsid w:val="002D5609"/>
    <w:rsid w:val="002E632C"/>
    <w:rsid w:val="002F7D80"/>
    <w:rsid w:val="0031233F"/>
    <w:rsid w:val="00327407"/>
    <w:rsid w:val="0034631C"/>
    <w:rsid w:val="00366857"/>
    <w:rsid w:val="00404C44"/>
    <w:rsid w:val="00411014"/>
    <w:rsid w:val="004B5AD6"/>
    <w:rsid w:val="004D3517"/>
    <w:rsid w:val="00540661"/>
    <w:rsid w:val="005E58ED"/>
    <w:rsid w:val="005F6965"/>
    <w:rsid w:val="00614738"/>
    <w:rsid w:val="0061692D"/>
    <w:rsid w:val="00626FD6"/>
    <w:rsid w:val="00651279"/>
    <w:rsid w:val="00651BF6"/>
    <w:rsid w:val="006524AD"/>
    <w:rsid w:val="00663271"/>
    <w:rsid w:val="006900C4"/>
    <w:rsid w:val="006D286F"/>
    <w:rsid w:val="006D68F7"/>
    <w:rsid w:val="007A51E8"/>
    <w:rsid w:val="007D5496"/>
    <w:rsid w:val="007F36BC"/>
    <w:rsid w:val="00822ED7"/>
    <w:rsid w:val="00840D7A"/>
    <w:rsid w:val="008928DA"/>
    <w:rsid w:val="008A3222"/>
    <w:rsid w:val="008B22E7"/>
    <w:rsid w:val="009640F4"/>
    <w:rsid w:val="00A332C6"/>
    <w:rsid w:val="00A57823"/>
    <w:rsid w:val="00A71519"/>
    <w:rsid w:val="00A82E43"/>
    <w:rsid w:val="00AE2164"/>
    <w:rsid w:val="00AF7519"/>
    <w:rsid w:val="00B32310"/>
    <w:rsid w:val="00B653EF"/>
    <w:rsid w:val="00B91349"/>
    <w:rsid w:val="00BC6D61"/>
    <w:rsid w:val="00BE2628"/>
    <w:rsid w:val="00BE7844"/>
    <w:rsid w:val="00C43DED"/>
    <w:rsid w:val="00C7652E"/>
    <w:rsid w:val="00C77270"/>
    <w:rsid w:val="00CC210D"/>
    <w:rsid w:val="00CC6B28"/>
    <w:rsid w:val="00CF5383"/>
    <w:rsid w:val="00D163D2"/>
    <w:rsid w:val="00D77F64"/>
    <w:rsid w:val="00D871C4"/>
    <w:rsid w:val="00D947FE"/>
    <w:rsid w:val="00DC278F"/>
    <w:rsid w:val="00E13BCF"/>
    <w:rsid w:val="00E76830"/>
    <w:rsid w:val="00E81978"/>
    <w:rsid w:val="00EF2F5A"/>
    <w:rsid w:val="00EF6B36"/>
    <w:rsid w:val="00F4135B"/>
    <w:rsid w:val="00F459D9"/>
    <w:rsid w:val="00F71CA0"/>
    <w:rsid w:val="00FA7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BA383"/>
  <w15:chartTrackingRefBased/>
  <w15:docId w15:val="{EAEA1ADE-99C3-4CAE-B2A3-00A6B1C8A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1349"/>
    <w:pPr>
      <w:spacing w:after="200" w:line="276" w:lineRule="auto"/>
    </w:pPr>
    <w:rPr>
      <w:rFonts w:eastAsiaTheme="minorEastAsia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91349"/>
    <w:pPr>
      <w:ind w:left="720"/>
      <w:contextualSpacing/>
    </w:pPr>
  </w:style>
  <w:style w:type="paragraph" w:styleId="Bezproreda">
    <w:name w:val="No Spacing"/>
    <w:uiPriority w:val="1"/>
    <w:qFormat/>
    <w:rsid w:val="004B5AD6"/>
    <w:pPr>
      <w:spacing w:after="0" w:line="240" w:lineRule="auto"/>
    </w:pPr>
    <w:rPr>
      <w:rFonts w:ascii="Calibri" w:eastAsia="Calibri" w:hAnsi="Calibri" w:cs="Times New Roman"/>
    </w:rPr>
  </w:style>
  <w:style w:type="paragraph" w:styleId="Podnaslov">
    <w:name w:val="Subtitle"/>
    <w:basedOn w:val="Normal"/>
    <w:next w:val="Normal"/>
    <w:link w:val="PodnaslovChar"/>
    <w:qFormat/>
    <w:rsid w:val="00651BF6"/>
    <w:pPr>
      <w:spacing w:after="60" w:line="240" w:lineRule="auto"/>
      <w:jc w:val="center"/>
      <w:outlineLvl w:val="1"/>
    </w:pPr>
    <w:rPr>
      <w:rFonts w:ascii="Calibri Light" w:eastAsia="Times New Roman" w:hAnsi="Calibri Light" w:cs="Times New Roman"/>
      <w:sz w:val="24"/>
      <w:szCs w:val="24"/>
    </w:rPr>
  </w:style>
  <w:style w:type="character" w:customStyle="1" w:styleId="PodnaslovChar">
    <w:name w:val="Podnaslov Char"/>
    <w:basedOn w:val="Zadanifontodlomka"/>
    <w:link w:val="Podnaslov"/>
    <w:rsid w:val="00651BF6"/>
    <w:rPr>
      <w:rFonts w:ascii="Calibri Light" w:eastAsia="Times New Roman" w:hAnsi="Calibri Light" w:cs="Times New Roman"/>
      <w:sz w:val="24"/>
      <w:szCs w:val="24"/>
      <w:lang w:eastAsia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6D286F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6D286F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6D286F"/>
    <w:rPr>
      <w:rFonts w:eastAsiaTheme="minorEastAsia"/>
      <w:sz w:val="20"/>
      <w:szCs w:val="20"/>
      <w:lang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D286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D286F"/>
    <w:rPr>
      <w:rFonts w:eastAsiaTheme="minorEastAsia"/>
      <w:b/>
      <w:bCs/>
      <w:sz w:val="20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6D28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D286F"/>
    <w:rPr>
      <w:rFonts w:ascii="Segoe UI" w:eastAsiaTheme="minorEastAsia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User202</dc:creator>
  <cp:keywords/>
  <dc:description/>
  <cp:lastModifiedBy>Korisnik</cp:lastModifiedBy>
  <cp:revision>76</cp:revision>
  <cp:lastPrinted>2026-10-07T10:54:00Z</cp:lastPrinted>
  <dcterms:created xsi:type="dcterms:W3CDTF">2022-03-15T09:24:00Z</dcterms:created>
  <dcterms:modified xsi:type="dcterms:W3CDTF">2026-10-08T11:22:00Z</dcterms:modified>
</cp:coreProperties>
</file>